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EFDCB" w14:textId="14F7E2D5" w:rsidR="00BC42BD" w:rsidRPr="00BC42BD" w:rsidRDefault="00BC42BD" w:rsidP="00C37A63">
      <w:pPr>
        <w:rPr>
          <w:rFonts w:ascii="游ゴシック" w:eastAsia="游ゴシック" w:hAnsi="游ゴシック"/>
          <w:b/>
        </w:rPr>
      </w:pPr>
      <w:bookmarkStart w:id="0" w:name="_Hlk48224490"/>
      <w:r w:rsidRPr="00F80508">
        <w:rPr>
          <w:rFonts w:ascii="游ゴシック" w:eastAsia="游ゴシック" w:hAnsi="游ゴシック"/>
          <w:noProof/>
        </w:rPr>
        <w:drawing>
          <wp:inline distT="114300" distB="114300" distL="114300" distR="114300" wp14:anchorId="4121F546" wp14:editId="4ECB48FC">
            <wp:extent cx="242888" cy="269146"/>
            <wp:effectExtent l="0" t="0" r="0" b="0"/>
            <wp:docPr id="3"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Pr>
          <w:rFonts w:ascii="游ゴシック" w:eastAsia="游ゴシック" w:hAnsi="游ゴシック" w:hint="eastAsia"/>
          <w:b/>
        </w:rPr>
        <w:t xml:space="preserve">　</w:t>
      </w:r>
      <w:r w:rsidR="008E0A6E" w:rsidRPr="008E0A6E">
        <w:rPr>
          <w:rFonts w:ascii="游ゴシック" w:eastAsia="游ゴシック" w:hAnsi="游ゴシック" w:hint="eastAsia"/>
          <w:b/>
          <w:sz w:val="28"/>
          <w:szCs w:val="28"/>
        </w:rPr>
        <w:t>リズムのある生活を心がけましょう</w:t>
      </w:r>
    </w:p>
    <w:p w14:paraId="06B3BC2C" w14:textId="0BF208E2" w:rsidR="00EC7377" w:rsidRDefault="00EC7377" w:rsidP="00A7156A">
      <w:pPr>
        <w:rPr>
          <w:rFonts w:ascii="游ゴシック" w:eastAsia="游ゴシック" w:hAnsi="游ゴシック" w:cs="ＭＳ Ｐゴシック"/>
        </w:rPr>
      </w:pPr>
    </w:p>
    <w:p w14:paraId="6F350788" w14:textId="778098D9" w:rsidR="00120CC5" w:rsidRDefault="00120CC5" w:rsidP="00075FA5">
      <w:pPr>
        <w:spacing w:before="240" w:line="360" w:lineRule="auto"/>
        <w:jc w:val="both"/>
        <w:rPr>
          <w:rFonts w:ascii="游ゴシック" w:eastAsia="游ゴシック" w:hAnsi="游ゴシック"/>
        </w:rPr>
      </w:pPr>
      <w:r>
        <w:rPr>
          <w:rFonts w:ascii="游ゴシック" w:eastAsia="游ゴシック" w:hAnsi="游ゴシック"/>
          <w:noProof/>
        </w:rPr>
        <mc:AlternateContent>
          <mc:Choice Requires="wps">
            <w:drawing>
              <wp:anchor distT="0" distB="0" distL="114300" distR="114300" simplePos="0" relativeHeight="252003840" behindDoc="0" locked="0" layoutInCell="1" allowOverlap="1" wp14:anchorId="00EC2472" wp14:editId="2CFC8D1F">
                <wp:simplePos x="0" y="0"/>
                <wp:positionH relativeFrom="column">
                  <wp:posOffset>-89535</wp:posOffset>
                </wp:positionH>
                <wp:positionV relativeFrom="paragraph">
                  <wp:posOffset>121557</wp:posOffset>
                </wp:positionV>
                <wp:extent cx="5421086" cy="391886"/>
                <wp:effectExtent l="0" t="0" r="8255" b="8255"/>
                <wp:wrapNone/>
                <wp:docPr id="2078" name="正方形/長方形 2078"/>
                <wp:cNvGraphicFramePr/>
                <a:graphic xmlns:a="http://schemas.openxmlformats.org/drawingml/2006/main">
                  <a:graphicData uri="http://schemas.microsoft.com/office/word/2010/wordprocessingShape">
                    <wps:wsp>
                      <wps:cNvSpPr/>
                      <wps:spPr>
                        <a:xfrm>
                          <a:off x="0" y="0"/>
                          <a:ext cx="5421086" cy="391886"/>
                        </a:xfrm>
                        <a:prstGeom prst="rect">
                          <a:avLst/>
                        </a:prstGeom>
                        <a:solidFill>
                          <a:schemeClr val="bg2">
                            <a:lumMod val="90000"/>
                          </a:schemeClr>
                        </a:solidFill>
                        <a:ln>
                          <a:noFill/>
                        </a:ln>
                      </wps:spPr>
                      <wps:style>
                        <a:lnRef idx="2">
                          <a:schemeClr val="accent6"/>
                        </a:lnRef>
                        <a:fillRef idx="1">
                          <a:schemeClr val="lt1"/>
                        </a:fillRef>
                        <a:effectRef idx="0">
                          <a:schemeClr val="accent6"/>
                        </a:effectRef>
                        <a:fontRef idx="minor">
                          <a:schemeClr val="dk1"/>
                        </a:fontRef>
                      </wps:style>
                      <wps:txbx>
                        <w:txbxContent>
                          <w:p w14:paraId="111D8434" w14:textId="77777777" w:rsidR="005A6054" w:rsidRPr="00120CC5" w:rsidRDefault="005A6054" w:rsidP="00120CC5">
                            <w:pPr>
                              <w:rPr>
                                <w:rFonts w:ascii="游ゴシック" w:eastAsia="游ゴシック" w:hAnsi="游ゴシック" w:cs="ＭＳ Ｐゴシック"/>
                              </w:rPr>
                            </w:pPr>
                            <w:r w:rsidRPr="00120CC5">
                              <w:rPr>
                                <w:rFonts w:ascii="游ゴシック" w:eastAsia="游ゴシック" w:hAnsi="游ゴシック" w:hint="eastAsia"/>
                              </w:rPr>
                              <w:t>起床・消灯時間、1日のスケジュールを決めて生活のリズムを整える</w:t>
                            </w:r>
                          </w:p>
                          <w:p w14:paraId="32DC1BCF" w14:textId="77777777" w:rsidR="005A6054" w:rsidRPr="00120CC5" w:rsidRDefault="005A6054" w:rsidP="00120CC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EC2472" id="正方形/長方形 2078" o:spid="_x0000_s1026" style="position:absolute;left:0;text-align:left;margin-left:-7.05pt;margin-top:9.55pt;width:426.85pt;height:30.85pt;z-index:25200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" fillcolor="#cfcdcd [2894]" stroked="f" strokeweight="1pt">
                <v:textbox>
                  <w:txbxContent>
                    <w:p w14:paraId="111D8434" w14:textId="77777777" w:rsidR="005A6054" w:rsidRPr="00120CC5" w:rsidRDefault="005A6054" w:rsidP="00120CC5">
                      <w:pPr>
                        <w:rPr>
                          <w:rFonts w:ascii="游ゴシック" w:eastAsia="游ゴシック" w:hAnsi="游ゴシック" w:cs="ＭＳ Ｐゴシック"/>
                        </w:rPr>
                      </w:pPr>
                      <w:r w:rsidRPr="00120CC5">
                        <w:rPr>
                          <w:rFonts w:ascii="游ゴシック" w:eastAsia="游ゴシック" w:hAnsi="游ゴシック" w:hint="eastAsia"/>
                        </w:rPr>
                        <w:t>起床・消灯時間、1日のスケジュールを決めて生活のリズムを整える</w:t>
                      </w:r>
                    </w:p>
                    <w:p w14:paraId="32DC1BCF" w14:textId="77777777" w:rsidR="005A6054" w:rsidRPr="00120CC5" w:rsidRDefault="005A6054" w:rsidP="00120CC5">
                      <w:pPr>
                        <w:jc w:val="center"/>
                      </w:pPr>
                    </w:p>
                  </w:txbxContent>
                </v:textbox>
              </v:rect>
            </w:pict>
          </mc:Fallback>
        </mc:AlternateContent>
      </w:r>
    </w:p>
    <w:p w14:paraId="4F07C1A0" w14:textId="5AE36E31" w:rsidR="00615E2F" w:rsidRPr="00A81D40" w:rsidRDefault="00343466" w:rsidP="00075FA5">
      <w:pPr>
        <w:spacing w:before="240" w:line="360" w:lineRule="auto"/>
        <w:jc w:val="both"/>
        <w:rPr>
          <w:rFonts w:ascii="游ゴシック" w:eastAsia="游ゴシック" w:hAnsi="游ゴシック" w:cs="ＭＳ Ｐゴシック"/>
        </w:rPr>
      </w:pPr>
      <w:r w:rsidRPr="00F80508">
        <w:rPr>
          <w:rFonts w:ascii="游ゴシック" w:eastAsia="游ゴシック" w:hAnsi="游ゴシック"/>
          <w:noProof/>
        </w:rPr>
        <w:drawing>
          <wp:anchor distT="0" distB="0" distL="114300" distR="114300" simplePos="0" relativeHeight="251698176" behindDoc="0" locked="0" layoutInCell="1" allowOverlap="1" wp14:anchorId="3FC5A1E7" wp14:editId="4EB93599">
            <wp:simplePos x="0" y="0"/>
            <wp:positionH relativeFrom="margin">
              <wp:posOffset>4793615</wp:posOffset>
            </wp:positionH>
            <wp:positionV relativeFrom="paragraph">
              <wp:posOffset>4108613</wp:posOffset>
            </wp:positionV>
            <wp:extent cx="577850" cy="577850"/>
            <wp:effectExtent l="0" t="0" r="0" b="0"/>
            <wp:wrapNone/>
            <wp:docPr id="33" name="図 33" descr="ベッドで寝る人のイラスト（男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ベッドで寝る人のイラスト（男性）"/>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7850" cy="577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508">
        <w:rPr>
          <w:rFonts w:ascii="游ゴシック" w:eastAsia="游ゴシック" w:hAnsi="游ゴシック" w:hint="eastAsia"/>
          <w:noProof/>
        </w:rPr>
        <mc:AlternateContent>
          <mc:Choice Requires="wps">
            <w:drawing>
              <wp:anchor distT="0" distB="0" distL="114300" distR="114300" simplePos="0" relativeHeight="251996672" behindDoc="0" locked="0" layoutInCell="1" allowOverlap="1" wp14:anchorId="769A17C5" wp14:editId="243AC04A">
                <wp:simplePos x="0" y="0"/>
                <wp:positionH relativeFrom="column">
                  <wp:posOffset>3175635</wp:posOffset>
                </wp:positionH>
                <wp:positionV relativeFrom="paragraph">
                  <wp:posOffset>4729008</wp:posOffset>
                </wp:positionV>
                <wp:extent cx="2218690" cy="255270"/>
                <wp:effectExtent l="228600" t="0" r="10160" b="11430"/>
                <wp:wrapNone/>
                <wp:docPr id="2075" name="四角形吹き出し 4"/>
                <wp:cNvGraphicFramePr/>
                <a:graphic xmlns:a="http://schemas.openxmlformats.org/drawingml/2006/main">
                  <a:graphicData uri="http://schemas.microsoft.com/office/word/2010/wordprocessingShape">
                    <wps:wsp>
                      <wps:cNvSpPr/>
                      <wps:spPr>
                        <a:xfrm>
                          <a:off x="0" y="0"/>
                          <a:ext cx="2218690" cy="255270"/>
                        </a:xfrm>
                        <a:prstGeom prst="wedgeRectCallout">
                          <a:avLst>
                            <a:gd name="adj1" fmla="val -58337"/>
                            <a:gd name="adj2" fmla="val -26830"/>
                          </a:avLst>
                        </a:prstGeom>
                        <a:solidFill>
                          <a:sysClr val="window" lastClr="FFFFFF"/>
                        </a:solidFill>
                        <a:ln w="12700" cap="flat" cmpd="sng" algn="ctr">
                          <a:solidFill>
                            <a:sysClr val="windowText" lastClr="000000"/>
                          </a:solidFill>
                          <a:prstDash val="solid"/>
                          <a:miter lim="800000"/>
                        </a:ln>
                        <a:effectLst/>
                      </wps:spPr>
                      <wps:txbx>
                        <w:txbxContent>
                          <w:p w14:paraId="46F2F866" w14:textId="77777777"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sz w:val="18"/>
                              </w:rPr>
                              <w:t>十分な</w:t>
                            </w:r>
                            <w:r w:rsidRPr="00D41D94">
                              <w:rPr>
                                <w:rFonts w:ascii="游ゴシック" w:eastAsia="游ゴシック" w:hAnsi="游ゴシック" w:hint="eastAsia"/>
                                <w:sz w:val="18"/>
                              </w:rPr>
                              <w:t>睡眠</w:t>
                            </w:r>
                            <w:r w:rsidRPr="00D41D94">
                              <w:rPr>
                                <w:rFonts w:ascii="游ゴシック" w:eastAsia="游ゴシック" w:hAnsi="游ゴシック"/>
                                <w:sz w:val="18"/>
                              </w:rPr>
                              <w:t>を取ってください</w:t>
                            </w:r>
                            <w:r w:rsidRPr="00D41D94">
                              <w:rPr>
                                <w:rFonts w:ascii="游ゴシック" w:eastAsia="游ゴシック" w:hAnsi="游ゴシック" w:hint="eastAsia"/>
                                <w:sz w:val="18"/>
                              </w:rPr>
                              <w:t>。</w:t>
                            </w:r>
                          </w:p>
                          <w:p w14:paraId="05FF264C" w14:textId="77777777" w:rsidR="005A6054" w:rsidRPr="00971694" w:rsidRDefault="005A6054" w:rsidP="00971694">
                            <w:pPr>
                              <w:rPr>
                                <w:rFonts w:ascii="游ゴシック" w:eastAsia="游ゴシック" w:hAnsi="游ゴシック"/>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9A17C5"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4" o:spid="_x0000_s1027" type="#_x0000_t61" style="position:absolute;left:0;text-align:left;margin-left:250.05pt;margin-top:372.35pt;width:174.7pt;height:20.1pt;z-index:25199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" adj="-1801,5005" fillcolor="window" strokecolor="windowText" strokeweight="1pt">
                <v:textbox>
                  <w:txbxContent>
                    <w:p w14:paraId="46F2F866" w14:textId="77777777"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sz w:val="18"/>
                        </w:rPr>
                        <w:t>十分な</w:t>
                      </w:r>
                      <w:r w:rsidRPr="00D41D94">
                        <w:rPr>
                          <w:rFonts w:ascii="游ゴシック" w:eastAsia="游ゴシック" w:hAnsi="游ゴシック" w:hint="eastAsia"/>
                          <w:sz w:val="18"/>
                        </w:rPr>
                        <w:t>睡眠</w:t>
                      </w:r>
                      <w:r w:rsidRPr="00D41D94">
                        <w:rPr>
                          <w:rFonts w:ascii="游ゴシック" w:eastAsia="游ゴシック" w:hAnsi="游ゴシック"/>
                          <w:sz w:val="18"/>
                        </w:rPr>
                        <w:t>を取ってください</w:t>
                      </w:r>
                      <w:r w:rsidRPr="00D41D94">
                        <w:rPr>
                          <w:rFonts w:ascii="游ゴシック" w:eastAsia="游ゴシック" w:hAnsi="游ゴシック" w:hint="eastAsia"/>
                          <w:sz w:val="18"/>
                        </w:rPr>
                        <w:t>。</w:t>
                      </w:r>
                    </w:p>
                    <w:p w14:paraId="05FF264C" w14:textId="77777777" w:rsidR="005A6054" w:rsidRPr="00971694" w:rsidRDefault="005A6054" w:rsidP="00971694">
                      <w:pPr>
                        <w:rPr>
                          <w:rFonts w:ascii="游ゴシック" w:eastAsia="游ゴシック" w:hAnsi="游ゴシック"/>
                          <w:sz w:val="18"/>
                        </w:rPr>
                      </w:pPr>
                    </w:p>
                  </w:txbxContent>
                </v:textbox>
              </v:shape>
            </w:pict>
          </mc:Fallback>
        </mc:AlternateContent>
      </w:r>
      <w:r w:rsidR="004D2882">
        <w:rPr>
          <w:rFonts w:ascii="游ゴシック" w:eastAsia="游ゴシック" w:hAnsi="游ゴシック" w:cs="ＭＳ Ｐゴシック"/>
          <w:noProof/>
        </w:rPr>
        <w:drawing>
          <wp:anchor distT="0" distB="0" distL="114300" distR="114300" simplePos="0" relativeHeight="252017152" behindDoc="0" locked="0" layoutInCell="1" allowOverlap="1" wp14:anchorId="0CE1299D" wp14:editId="07B906D3">
            <wp:simplePos x="0" y="0"/>
            <wp:positionH relativeFrom="column">
              <wp:posOffset>4668520</wp:posOffset>
            </wp:positionH>
            <wp:positionV relativeFrom="paragraph">
              <wp:posOffset>215900</wp:posOffset>
            </wp:positionV>
            <wp:extent cx="595630" cy="603885"/>
            <wp:effectExtent l="0" t="0" r="0" b="5715"/>
            <wp:wrapThrough wrapText="bothSides">
              <wp:wrapPolygon edited="0">
                <wp:start x="8981" y="0"/>
                <wp:lineTo x="0" y="4088"/>
                <wp:lineTo x="0" y="15672"/>
                <wp:lineTo x="3454" y="20442"/>
                <wp:lineTo x="6217" y="21123"/>
                <wp:lineTo x="10362" y="21123"/>
                <wp:lineTo x="15889" y="20442"/>
                <wp:lineTo x="20725" y="16353"/>
                <wp:lineTo x="20725" y="5451"/>
                <wp:lineTo x="12435" y="0"/>
                <wp:lineTo x="8981" y="0"/>
              </wp:wrapPolygon>
            </wp:wrapThrough>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図 3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5630" cy="603885"/>
                    </a:xfrm>
                    <a:prstGeom prst="rect">
                      <a:avLst/>
                    </a:prstGeom>
                  </pic:spPr>
                </pic:pic>
              </a:graphicData>
            </a:graphic>
            <wp14:sizeRelH relativeFrom="page">
              <wp14:pctWidth>0</wp14:pctWidth>
            </wp14:sizeRelH>
            <wp14:sizeRelV relativeFrom="page">
              <wp14:pctHeight>0</wp14:pctHeight>
            </wp14:sizeRelV>
          </wp:anchor>
        </w:drawing>
      </w:r>
      <w:r w:rsidR="0074262E" w:rsidRPr="00F80508">
        <w:rPr>
          <w:rFonts w:ascii="游ゴシック" w:eastAsia="游ゴシック" w:hAnsi="游ゴシック" w:hint="eastAsia"/>
          <w:noProof/>
        </w:rPr>
        <mc:AlternateContent>
          <mc:Choice Requires="wps">
            <w:drawing>
              <wp:anchor distT="0" distB="0" distL="114300" distR="114300" simplePos="0" relativeHeight="251986432" behindDoc="0" locked="0" layoutInCell="1" allowOverlap="1" wp14:anchorId="60B5ED21" wp14:editId="3DBB2D73">
                <wp:simplePos x="0" y="0"/>
                <wp:positionH relativeFrom="column">
                  <wp:posOffset>3175000</wp:posOffset>
                </wp:positionH>
                <wp:positionV relativeFrom="paragraph">
                  <wp:posOffset>1789430</wp:posOffset>
                </wp:positionV>
                <wp:extent cx="2218690" cy="255270"/>
                <wp:effectExtent l="228600" t="0" r="10160" b="11430"/>
                <wp:wrapNone/>
                <wp:docPr id="2062" name="四角形吹き出し 4"/>
                <wp:cNvGraphicFramePr/>
                <a:graphic xmlns:a="http://schemas.openxmlformats.org/drawingml/2006/main">
                  <a:graphicData uri="http://schemas.microsoft.com/office/word/2010/wordprocessingShape">
                    <wps:wsp>
                      <wps:cNvSpPr/>
                      <wps:spPr>
                        <a:xfrm>
                          <a:off x="0" y="0"/>
                          <a:ext cx="2218690" cy="255270"/>
                        </a:xfrm>
                        <a:prstGeom prst="wedgeRectCallout">
                          <a:avLst>
                            <a:gd name="adj1" fmla="val -58337"/>
                            <a:gd name="adj2" fmla="val -26830"/>
                          </a:avLst>
                        </a:prstGeom>
                        <a:solidFill>
                          <a:sysClr val="window" lastClr="FFFFFF"/>
                        </a:solidFill>
                        <a:ln w="12700" cap="flat" cmpd="sng" algn="ctr">
                          <a:solidFill>
                            <a:sysClr val="windowText" lastClr="000000"/>
                          </a:solidFill>
                          <a:prstDash val="solid"/>
                          <a:miter lim="800000"/>
                        </a:ln>
                        <a:effectLst/>
                      </wps:spPr>
                      <wps:txbx>
                        <w:txbxContent>
                          <w:p w14:paraId="35C7009D" w14:textId="77777777" w:rsidR="005A6054" w:rsidRPr="00D41D94" w:rsidRDefault="005A6054" w:rsidP="00A81D40">
                            <w:pPr>
                              <w:jc w:val="center"/>
                              <w:rPr>
                                <w:rFonts w:ascii="游ゴシック" w:eastAsia="游ゴシック" w:hAnsi="游ゴシック"/>
                                <w:sz w:val="18"/>
                                <w:szCs w:val="18"/>
                              </w:rPr>
                            </w:pPr>
                            <w:r w:rsidRPr="00D41D94">
                              <w:rPr>
                                <w:rFonts w:ascii="游ゴシック" w:eastAsia="游ゴシック" w:hAnsi="游ゴシック" w:hint="eastAsia"/>
                                <w:sz w:val="18"/>
                                <w:szCs w:val="18"/>
                              </w:rPr>
                              <w:t>体調をお尋ねするかもしれません</w:t>
                            </w:r>
                          </w:p>
                          <w:p w14:paraId="385BDB04" w14:textId="1386CF2F" w:rsidR="005A6054" w:rsidRPr="00971694" w:rsidRDefault="005A6054" w:rsidP="00971694">
                            <w:pPr>
                              <w:rPr>
                                <w:rFonts w:ascii="游ゴシック" w:eastAsia="游ゴシック" w:hAnsi="游ゴシック"/>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5ED21" id="_x0000_s1028" type="#_x0000_t61" style="position:absolute;left:0;text-align:left;margin-left:250pt;margin-top:140.9pt;width:174.7pt;height:20.1pt;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" adj="-1801,5005" fillcolor="window" strokecolor="windowText" strokeweight="1pt">
                <v:textbox>
                  <w:txbxContent>
                    <w:p w14:paraId="35C7009D" w14:textId="77777777" w:rsidR="005A6054" w:rsidRPr="00D41D94" w:rsidRDefault="005A6054" w:rsidP="00A81D40">
                      <w:pPr>
                        <w:jc w:val="center"/>
                        <w:rPr>
                          <w:rFonts w:ascii="游ゴシック" w:eastAsia="游ゴシック" w:hAnsi="游ゴシック"/>
                          <w:sz w:val="18"/>
                          <w:szCs w:val="18"/>
                        </w:rPr>
                      </w:pPr>
                      <w:r w:rsidRPr="00D41D94">
                        <w:rPr>
                          <w:rFonts w:ascii="游ゴシック" w:eastAsia="游ゴシック" w:hAnsi="游ゴシック" w:hint="eastAsia"/>
                          <w:sz w:val="18"/>
                          <w:szCs w:val="18"/>
                        </w:rPr>
                        <w:t>体調をお尋ねするかもしれません</w:t>
                      </w:r>
                    </w:p>
                    <w:p w14:paraId="385BDB04" w14:textId="1386CF2F" w:rsidR="005A6054" w:rsidRPr="00971694" w:rsidRDefault="005A6054" w:rsidP="00971694">
                      <w:pPr>
                        <w:rPr>
                          <w:rFonts w:ascii="游ゴシック" w:eastAsia="游ゴシック" w:hAnsi="游ゴシック"/>
                          <w:sz w:val="18"/>
                        </w:rPr>
                      </w:pPr>
                    </w:p>
                  </w:txbxContent>
                </v:textbox>
              </v:shape>
            </w:pict>
          </mc:Fallback>
        </mc:AlternateContent>
      </w:r>
      <w:r w:rsidR="0074262E" w:rsidRPr="00F80508">
        <w:rPr>
          <w:rFonts w:ascii="游ゴシック" w:eastAsia="游ゴシック" w:hAnsi="游ゴシック" w:hint="eastAsia"/>
          <w:noProof/>
        </w:rPr>
        <mc:AlternateContent>
          <mc:Choice Requires="wps">
            <w:drawing>
              <wp:anchor distT="0" distB="0" distL="114300" distR="114300" simplePos="0" relativeHeight="251600896" behindDoc="0" locked="0" layoutInCell="1" allowOverlap="1" wp14:anchorId="233117A2" wp14:editId="016247C2">
                <wp:simplePos x="0" y="0"/>
                <wp:positionH relativeFrom="column">
                  <wp:posOffset>3176905</wp:posOffset>
                </wp:positionH>
                <wp:positionV relativeFrom="paragraph">
                  <wp:posOffset>1336341</wp:posOffset>
                </wp:positionV>
                <wp:extent cx="2218690" cy="255270"/>
                <wp:effectExtent l="228600" t="0" r="10160" b="11430"/>
                <wp:wrapNone/>
                <wp:docPr id="4" name="四角形吹き出し 4"/>
                <wp:cNvGraphicFramePr/>
                <a:graphic xmlns:a="http://schemas.openxmlformats.org/drawingml/2006/main">
                  <a:graphicData uri="http://schemas.microsoft.com/office/word/2010/wordprocessingShape">
                    <wps:wsp>
                      <wps:cNvSpPr/>
                      <wps:spPr>
                        <a:xfrm>
                          <a:off x="0" y="0"/>
                          <a:ext cx="2218690" cy="255270"/>
                        </a:xfrm>
                        <a:prstGeom prst="wedgeRectCallout">
                          <a:avLst>
                            <a:gd name="adj1" fmla="val -58337"/>
                            <a:gd name="adj2" fmla="val -26830"/>
                          </a:avLst>
                        </a:prstGeom>
                        <a:solidFill>
                          <a:sysClr val="window" lastClr="FFFFFF"/>
                        </a:solidFill>
                        <a:ln w="12700" cap="flat" cmpd="sng" algn="ctr">
                          <a:solidFill>
                            <a:sysClr val="windowText" lastClr="000000"/>
                          </a:solidFill>
                          <a:prstDash val="solid"/>
                          <a:miter lim="800000"/>
                        </a:ln>
                        <a:effectLst/>
                      </wps:spPr>
                      <wps:txbx>
                        <w:txbxContent>
                          <w:p w14:paraId="7B535E0C" w14:textId="61357518"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アプリに登録し</w:t>
                            </w:r>
                            <w:r w:rsidRPr="00D41D94">
                              <w:rPr>
                                <w:rFonts w:ascii="游ゴシック" w:eastAsia="游ゴシック" w:hAnsi="游ゴシック"/>
                                <w:sz w:val="18"/>
                              </w:rPr>
                              <w:t>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117A2" id="_x0000_s1029" type="#_x0000_t61" style="position:absolute;left:0;text-align:left;margin-left:250.15pt;margin-top:105.2pt;width:174.7pt;height:20.1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" adj="-1801,5005" fillcolor="window" strokecolor="windowText" strokeweight="1pt">
                <v:textbox>
                  <w:txbxContent>
                    <w:p w14:paraId="7B535E0C" w14:textId="61357518"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アプリに登録し</w:t>
                      </w:r>
                      <w:r w:rsidRPr="00D41D94">
                        <w:rPr>
                          <w:rFonts w:ascii="游ゴシック" w:eastAsia="游ゴシック" w:hAnsi="游ゴシック"/>
                          <w:sz w:val="18"/>
                        </w:rPr>
                        <w:t>てください。</w:t>
                      </w:r>
                    </w:p>
                  </w:txbxContent>
                </v:textbox>
              </v:shape>
            </w:pict>
          </mc:Fallback>
        </mc:AlternateContent>
      </w:r>
      <w:r w:rsidR="0074262E" w:rsidRPr="00F80508">
        <w:rPr>
          <w:rFonts w:ascii="游ゴシック" w:eastAsia="游ゴシック" w:hAnsi="游ゴシック" w:hint="eastAsia"/>
          <w:noProof/>
        </w:rPr>
        <mc:AlternateContent>
          <mc:Choice Requires="wps">
            <w:drawing>
              <wp:anchor distT="0" distB="0" distL="114300" distR="114300" simplePos="0" relativeHeight="251988480" behindDoc="0" locked="0" layoutInCell="1" allowOverlap="1" wp14:anchorId="2F765AFB" wp14:editId="7EBDC4CA">
                <wp:simplePos x="0" y="0"/>
                <wp:positionH relativeFrom="column">
                  <wp:posOffset>3177206</wp:posOffset>
                </wp:positionH>
                <wp:positionV relativeFrom="paragraph">
                  <wp:posOffset>892810</wp:posOffset>
                </wp:positionV>
                <wp:extent cx="2218690" cy="255270"/>
                <wp:effectExtent l="228600" t="0" r="10160" b="11430"/>
                <wp:wrapNone/>
                <wp:docPr id="2070" name="四角形吹き出し 4"/>
                <wp:cNvGraphicFramePr/>
                <a:graphic xmlns:a="http://schemas.openxmlformats.org/drawingml/2006/main">
                  <a:graphicData uri="http://schemas.microsoft.com/office/word/2010/wordprocessingShape">
                    <wps:wsp>
                      <wps:cNvSpPr/>
                      <wps:spPr>
                        <a:xfrm>
                          <a:off x="0" y="0"/>
                          <a:ext cx="2218690" cy="255270"/>
                        </a:xfrm>
                        <a:prstGeom prst="wedgeRectCallout">
                          <a:avLst>
                            <a:gd name="adj1" fmla="val -58337"/>
                            <a:gd name="adj2" fmla="val -26830"/>
                          </a:avLst>
                        </a:prstGeom>
                        <a:solidFill>
                          <a:sysClr val="window" lastClr="FFFFFF"/>
                        </a:solidFill>
                        <a:ln w="12700" cap="flat" cmpd="sng" algn="ctr">
                          <a:solidFill>
                            <a:sysClr val="windowText" lastClr="000000"/>
                          </a:solidFill>
                          <a:prstDash val="solid"/>
                          <a:miter lim="800000"/>
                        </a:ln>
                        <a:effectLst/>
                      </wps:spPr>
                      <wps:txbx>
                        <w:txbxContent>
                          <w:p w14:paraId="03E4948C" w14:textId="02342405"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自然</w:t>
                            </w:r>
                            <w:r w:rsidRPr="00D41D94">
                              <w:rPr>
                                <w:rFonts w:ascii="游ゴシック" w:eastAsia="游ゴシック" w:hAnsi="游ゴシック"/>
                                <w:sz w:val="18"/>
                              </w:rPr>
                              <w:t>の光をとりいれましょう</w:t>
                            </w:r>
                            <w:r w:rsidRPr="00D41D94">
                              <w:rPr>
                                <w:rFonts w:ascii="游ゴシック" w:eastAsia="游ゴシック" w:hAnsi="游ゴシック" w:hint="eastAsia"/>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765AFB" id="_x0000_s1030" type="#_x0000_t61" style="position:absolute;left:0;text-align:left;margin-left:250.15pt;margin-top:70.3pt;width:174.7pt;height:20.1pt;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" adj="-1801,5005" fillcolor="window" strokecolor="windowText" strokeweight="1pt">
                <v:textbox>
                  <w:txbxContent>
                    <w:p w14:paraId="03E4948C" w14:textId="02342405"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自然</w:t>
                      </w:r>
                      <w:r w:rsidRPr="00D41D94">
                        <w:rPr>
                          <w:rFonts w:ascii="游ゴシック" w:eastAsia="游ゴシック" w:hAnsi="游ゴシック"/>
                          <w:sz w:val="18"/>
                        </w:rPr>
                        <w:t>の光をとりいれましょう</w:t>
                      </w:r>
                      <w:r w:rsidRPr="00D41D94">
                        <w:rPr>
                          <w:rFonts w:ascii="游ゴシック" w:eastAsia="游ゴシック" w:hAnsi="游ゴシック" w:hint="eastAsia"/>
                          <w:sz w:val="18"/>
                        </w:rPr>
                        <w:t>！</w:t>
                      </w:r>
                    </w:p>
                  </w:txbxContent>
                </v:textbox>
              </v:shape>
            </w:pict>
          </mc:Fallback>
        </mc:AlternateContent>
      </w:r>
      <w:r w:rsidR="00447896" w:rsidRPr="00F80508">
        <w:rPr>
          <w:rFonts w:ascii="游ゴシック" w:eastAsia="游ゴシック" w:hAnsi="游ゴシック" w:hint="eastAsia"/>
          <w:noProof/>
        </w:rPr>
        <mc:AlternateContent>
          <mc:Choice Requires="wps">
            <w:drawing>
              <wp:anchor distT="0" distB="0" distL="114300" distR="114300" simplePos="0" relativeHeight="251990528" behindDoc="0" locked="0" layoutInCell="1" allowOverlap="1" wp14:anchorId="6A9010E2" wp14:editId="6EED17A1">
                <wp:simplePos x="0" y="0"/>
                <wp:positionH relativeFrom="column">
                  <wp:posOffset>3199130</wp:posOffset>
                </wp:positionH>
                <wp:positionV relativeFrom="paragraph">
                  <wp:posOffset>2481671</wp:posOffset>
                </wp:positionV>
                <wp:extent cx="2218690" cy="255270"/>
                <wp:effectExtent l="228600" t="0" r="10160" b="11430"/>
                <wp:wrapNone/>
                <wp:docPr id="2071" name="四角形吹き出し 4"/>
                <wp:cNvGraphicFramePr/>
                <a:graphic xmlns:a="http://schemas.openxmlformats.org/drawingml/2006/main">
                  <a:graphicData uri="http://schemas.microsoft.com/office/word/2010/wordprocessingShape">
                    <wps:wsp>
                      <wps:cNvSpPr/>
                      <wps:spPr>
                        <a:xfrm>
                          <a:off x="0" y="0"/>
                          <a:ext cx="2218690" cy="255270"/>
                        </a:xfrm>
                        <a:prstGeom prst="wedgeRectCallout">
                          <a:avLst>
                            <a:gd name="adj1" fmla="val -58337"/>
                            <a:gd name="adj2" fmla="val -26830"/>
                          </a:avLst>
                        </a:prstGeom>
                        <a:solidFill>
                          <a:sysClr val="window" lastClr="FFFFFF"/>
                        </a:solidFill>
                        <a:ln w="12700" cap="flat" cmpd="sng" algn="ctr">
                          <a:solidFill>
                            <a:sysClr val="windowText" lastClr="000000"/>
                          </a:solidFill>
                          <a:prstDash val="solid"/>
                          <a:miter lim="800000"/>
                        </a:ln>
                        <a:effectLst/>
                      </wps:spPr>
                      <wps:txbx>
                        <w:txbxContent>
                          <w:p w14:paraId="4FE4D50A" w14:textId="77777777"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掃除や換気もしましょう。</w:t>
                            </w:r>
                          </w:p>
                          <w:p w14:paraId="6C30F5D0" w14:textId="2634BA89" w:rsidR="005A6054" w:rsidRPr="00971694" w:rsidRDefault="005A6054" w:rsidP="00971694">
                            <w:pPr>
                              <w:rPr>
                                <w:rFonts w:ascii="游ゴシック" w:eastAsia="游ゴシック" w:hAnsi="游ゴシック"/>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010E2" id="_x0000_s1031" type="#_x0000_t61" style="position:absolute;left:0;text-align:left;margin-left:251.9pt;margin-top:195.4pt;width:174.7pt;height:20.1pt;z-index:2519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" adj="-1801,5005" fillcolor="window" strokecolor="windowText" strokeweight="1pt">
                <v:textbox>
                  <w:txbxContent>
                    <w:p w14:paraId="4FE4D50A" w14:textId="77777777"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掃除や換気もしましょう。</w:t>
                      </w:r>
                    </w:p>
                    <w:p w14:paraId="6C30F5D0" w14:textId="2634BA89" w:rsidR="005A6054" w:rsidRPr="00971694" w:rsidRDefault="005A6054" w:rsidP="00971694">
                      <w:pPr>
                        <w:rPr>
                          <w:rFonts w:ascii="游ゴシック" w:eastAsia="游ゴシック" w:hAnsi="游ゴシック"/>
                          <w:sz w:val="18"/>
                        </w:rPr>
                      </w:pPr>
                    </w:p>
                  </w:txbxContent>
                </v:textbox>
              </v:shape>
            </w:pict>
          </mc:Fallback>
        </mc:AlternateContent>
      </w:r>
      <w:r w:rsidR="00A81D40" w:rsidRPr="00F80508">
        <w:rPr>
          <w:rFonts w:ascii="游ゴシック" w:eastAsia="游ゴシック" w:hAnsi="游ゴシック" w:hint="eastAsia"/>
          <w:noProof/>
        </w:rPr>
        <mc:AlternateContent>
          <mc:Choice Requires="wps">
            <w:drawing>
              <wp:anchor distT="0" distB="0" distL="114300" distR="114300" simplePos="0" relativeHeight="251992576" behindDoc="0" locked="0" layoutInCell="1" allowOverlap="1" wp14:anchorId="1239B539" wp14:editId="01456C31">
                <wp:simplePos x="0" y="0"/>
                <wp:positionH relativeFrom="column">
                  <wp:posOffset>3181622</wp:posOffset>
                </wp:positionH>
                <wp:positionV relativeFrom="paragraph">
                  <wp:posOffset>3253105</wp:posOffset>
                </wp:positionV>
                <wp:extent cx="2218690" cy="255270"/>
                <wp:effectExtent l="228600" t="0" r="10160" b="11430"/>
                <wp:wrapNone/>
                <wp:docPr id="2073" name="四角形吹き出し 4"/>
                <wp:cNvGraphicFramePr/>
                <a:graphic xmlns:a="http://schemas.openxmlformats.org/drawingml/2006/main">
                  <a:graphicData uri="http://schemas.microsoft.com/office/word/2010/wordprocessingShape">
                    <wps:wsp>
                      <wps:cNvSpPr/>
                      <wps:spPr>
                        <a:xfrm>
                          <a:off x="0" y="0"/>
                          <a:ext cx="2218690" cy="255270"/>
                        </a:xfrm>
                        <a:prstGeom prst="wedgeRectCallout">
                          <a:avLst>
                            <a:gd name="adj1" fmla="val -58337"/>
                            <a:gd name="adj2" fmla="val -26830"/>
                          </a:avLst>
                        </a:prstGeom>
                        <a:solidFill>
                          <a:sysClr val="window" lastClr="FFFFFF"/>
                        </a:solidFill>
                        <a:ln w="12700" cap="flat" cmpd="sng" algn="ctr">
                          <a:solidFill>
                            <a:sysClr val="windowText" lastClr="000000"/>
                          </a:solidFill>
                          <a:prstDash val="solid"/>
                          <a:miter lim="800000"/>
                        </a:ln>
                        <a:effectLst/>
                      </wps:spPr>
                      <wps:txbx>
                        <w:txbxContent>
                          <w:p w14:paraId="4E4EA50F" w14:textId="77777777"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アプリに登録し</w:t>
                            </w:r>
                            <w:r w:rsidRPr="00D41D94">
                              <w:rPr>
                                <w:rFonts w:ascii="游ゴシック" w:eastAsia="游ゴシック" w:hAnsi="游ゴシック"/>
                                <w:sz w:val="18"/>
                              </w:rPr>
                              <w:t>てください。</w:t>
                            </w:r>
                          </w:p>
                          <w:p w14:paraId="7B54FB53" w14:textId="77777777" w:rsidR="005A6054" w:rsidRPr="00971694" w:rsidRDefault="005A6054" w:rsidP="00971694">
                            <w:pPr>
                              <w:rPr>
                                <w:rFonts w:ascii="游ゴシック" w:eastAsia="游ゴシック" w:hAnsi="游ゴシック"/>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39B539" id="_x0000_s1032" type="#_x0000_t61" style="position:absolute;left:0;text-align:left;margin-left:250.5pt;margin-top:256.15pt;width:174.7pt;height:20.1pt;z-index:25199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" adj="-1801,5005" fillcolor="window" strokecolor="windowText" strokeweight="1pt">
                <v:textbox>
                  <w:txbxContent>
                    <w:p w14:paraId="4E4EA50F" w14:textId="77777777" w:rsidR="005A6054" w:rsidRPr="00D41D94" w:rsidRDefault="005A6054" w:rsidP="00A81D40">
                      <w:pPr>
                        <w:jc w:val="center"/>
                        <w:rPr>
                          <w:rFonts w:ascii="游ゴシック" w:eastAsia="游ゴシック" w:hAnsi="游ゴシック"/>
                          <w:sz w:val="18"/>
                        </w:rPr>
                      </w:pPr>
                      <w:r w:rsidRPr="00D41D94">
                        <w:rPr>
                          <w:rFonts w:ascii="游ゴシック" w:eastAsia="游ゴシック" w:hAnsi="游ゴシック" w:hint="eastAsia"/>
                          <w:sz w:val="18"/>
                        </w:rPr>
                        <w:t>アプリに登録し</w:t>
                      </w:r>
                      <w:r w:rsidRPr="00D41D94">
                        <w:rPr>
                          <w:rFonts w:ascii="游ゴシック" w:eastAsia="游ゴシック" w:hAnsi="游ゴシック"/>
                          <w:sz w:val="18"/>
                        </w:rPr>
                        <w:t>てください。</w:t>
                      </w:r>
                    </w:p>
                    <w:p w14:paraId="7B54FB53" w14:textId="77777777" w:rsidR="005A6054" w:rsidRPr="00971694" w:rsidRDefault="005A6054" w:rsidP="00971694">
                      <w:pPr>
                        <w:rPr>
                          <w:rFonts w:ascii="游ゴシック" w:eastAsia="游ゴシック" w:hAnsi="游ゴシック"/>
                          <w:sz w:val="18"/>
                        </w:rPr>
                      </w:pPr>
                    </w:p>
                  </w:txbxContent>
                </v:textbox>
              </v:shape>
            </w:pict>
          </mc:Fallback>
        </mc:AlternateContent>
      </w:r>
      <w:r w:rsidR="00971694" w:rsidRPr="00F80508">
        <w:rPr>
          <w:rFonts w:ascii="游ゴシック" w:eastAsia="游ゴシック" w:hAnsi="游ゴシック" w:hint="eastAsia"/>
          <w:noProof/>
        </w:rPr>
        <mc:AlternateContent>
          <mc:Choice Requires="wps">
            <w:drawing>
              <wp:anchor distT="0" distB="0" distL="114300" distR="114300" simplePos="0" relativeHeight="251994624" behindDoc="0" locked="0" layoutInCell="1" allowOverlap="1" wp14:anchorId="0292ED4D" wp14:editId="30407FAD">
                <wp:simplePos x="0" y="0"/>
                <wp:positionH relativeFrom="column">
                  <wp:posOffset>3184162</wp:posOffset>
                </wp:positionH>
                <wp:positionV relativeFrom="paragraph">
                  <wp:posOffset>3693160</wp:posOffset>
                </wp:positionV>
                <wp:extent cx="2218690" cy="255270"/>
                <wp:effectExtent l="228600" t="0" r="10160" b="11430"/>
                <wp:wrapNone/>
                <wp:docPr id="2074" name="四角形吹き出し 4"/>
                <wp:cNvGraphicFramePr/>
                <a:graphic xmlns:a="http://schemas.openxmlformats.org/drawingml/2006/main">
                  <a:graphicData uri="http://schemas.microsoft.com/office/word/2010/wordprocessingShape">
                    <wps:wsp>
                      <wps:cNvSpPr/>
                      <wps:spPr>
                        <a:xfrm>
                          <a:off x="0" y="0"/>
                          <a:ext cx="2218690" cy="255270"/>
                        </a:xfrm>
                        <a:prstGeom prst="wedgeRectCallout">
                          <a:avLst>
                            <a:gd name="adj1" fmla="val -58337"/>
                            <a:gd name="adj2" fmla="val -26830"/>
                          </a:avLst>
                        </a:prstGeom>
                        <a:solidFill>
                          <a:sysClr val="window" lastClr="FFFFFF"/>
                        </a:solidFill>
                        <a:ln w="12700" cap="flat" cmpd="sng" algn="ctr">
                          <a:solidFill>
                            <a:sysClr val="windowText" lastClr="000000"/>
                          </a:solidFill>
                          <a:prstDash val="solid"/>
                          <a:miter lim="800000"/>
                        </a:ln>
                        <a:effectLst/>
                      </wps:spPr>
                      <wps:txbx>
                        <w:txbxContent>
                          <w:p w14:paraId="6F5028FF" w14:textId="77777777" w:rsidR="005A6054" w:rsidRPr="00D41D94" w:rsidRDefault="005A6054" w:rsidP="00A81D40">
                            <w:pPr>
                              <w:jc w:val="center"/>
                              <w:rPr>
                                <w:rFonts w:ascii="游ゴシック" w:eastAsia="游ゴシック" w:hAnsi="游ゴシック"/>
                                <w:sz w:val="18"/>
                                <w:szCs w:val="18"/>
                              </w:rPr>
                            </w:pPr>
                            <w:r w:rsidRPr="00D41D94">
                              <w:rPr>
                                <w:rFonts w:ascii="游ゴシック" w:eastAsia="游ゴシック" w:hAnsi="游ゴシック" w:hint="eastAsia"/>
                                <w:sz w:val="18"/>
                                <w:szCs w:val="18"/>
                              </w:rPr>
                              <w:t>健康状態を電話でお尋ねします。</w:t>
                            </w:r>
                          </w:p>
                          <w:p w14:paraId="5600E2C3" w14:textId="77777777" w:rsidR="005A6054" w:rsidRPr="00971694" w:rsidRDefault="005A6054" w:rsidP="00971694">
                            <w:pPr>
                              <w:rPr>
                                <w:rFonts w:ascii="游ゴシック" w:eastAsia="游ゴシック" w:hAnsi="游ゴシック"/>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2ED4D" id="_x0000_s1033" type="#_x0000_t61" style="position:absolute;left:0;text-align:left;margin-left:250.7pt;margin-top:290.8pt;width:174.7pt;height:20.1pt;z-index:2519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" adj="-1801,5005" fillcolor="window" strokecolor="windowText" strokeweight="1pt">
                <v:textbox>
                  <w:txbxContent>
                    <w:p w14:paraId="6F5028FF" w14:textId="77777777" w:rsidR="005A6054" w:rsidRPr="00D41D94" w:rsidRDefault="005A6054" w:rsidP="00A81D40">
                      <w:pPr>
                        <w:jc w:val="center"/>
                        <w:rPr>
                          <w:rFonts w:ascii="游ゴシック" w:eastAsia="游ゴシック" w:hAnsi="游ゴシック"/>
                          <w:sz w:val="18"/>
                          <w:szCs w:val="18"/>
                        </w:rPr>
                      </w:pPr>
                      <w:r w:rsidRPr="00D41D94">
                        <w:rPr>
                          <w:rFonts w:ascii="游ゴシック" w:eastAsia="游ゴシック" w:hAnsi="游ゴシック" w:hint="eastAsia"/>
                          <w:sz w:val="18"/>
                          <w:szCs w:val="18"/>
                        </w:rPr>
                        <w:t>健康状態を電話でお尋ねします。</w:t>
                      </w:r>
                    </w:p>
                    <w:p w14:paraId="5600E2C3" w14:textId="77777777" w:rsidR="005A6054" w:rsidRPr="00971694" w:rsidRDefault="005A6054" w:rsidP="00971694">
                      <w:pPr>
                        <w:rPr>
                          <w:rFonts w:ascii="游ゴシック" w:eastAsia="游ゴシック" w:hAnsi="游ゴシック"/>
                          <w:sz w:val="18"/>
                        </w:rPr>
                      </w:pPr>
                    </w:p>
                  </w:txbxContent>
                </v:textbox>
              </v:shape>
            </w:pict>
          </mc:Fallback>
        </mc:AlternateContent>
      </w:r>
      <w:r w:rsidR="00A71B33" w:rsidRPr="00F80508">
        <w:rPr>
          <w:rFonts w:ascii="游ゴシック" w:eastAsia="游ゴシック" w:hAnsi="游ゴシック"/>
          <w:noProof/>
          <w:sz w:val="21"/>
          <w:szCs w:val="21"/>
        </w:rPr>
        <w:drawing>
          <wp:anchor distT="0" distB="0" distL="114300" distR="114300" simplePos="0" relativeHeight="251680768" behindDoc="0" locked="0" layoutInCell="1" allowOverlap="1" wp14:anchorId="5280D41A" wp14:editId="1F5DC6C8">
            <wp:simplePos x="0" y="0"/>
            <wp:positionH relativeFrom="column">
              <wp:posOffset>2279650</wp:posOffset>
            </wp:positionH>
            <wp:positionV relativeFrom="paragraph">
              <wp:posOffset>1028701</wp:posOffset>
            </wp:positionV>
            <wp:extent cx="563245" cy="563245"/>
            <wp:effectExtent l="0" t="0" r="46355" b="0"/>
            <wp:wrapNone/>
            <wp:docPr id="27" name="図 27" descr="体温計のイラス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体温計のイラスト"/>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2758091">
                      <a:off x="0" y="0"/>
                      <a:ext cx="563245" cy="563245"/>
                    </a:xfrm>
                    <a:prstGeom prst="rect">
                      <a:avLst/>
                    </a:prstGeom>
                    <a:noFill/>
                    <a:ln>
                      <a:noFill/>
                    </a:ln>
                  </pic:spPr>
                </pic:pic>
              </a:graphicData>
            </a:graphic>
            <wp14:sizeRelH relativeFrom="page">
              <wp14:pctWidth>0</wp14:pctWidth>
            </wp14:sizeRelH>
            <wp14:sizeRelV relativeFrom="page">
              <wp14:pctHeight>0</wp14:pctHeight>
            </wp14:sizeRelV>
          </wp:anchor>
        </w:drawing>
      </w:r>
      <w:r w:rsidR="00075FA5" w:rsidRPr="00F80508">
        <w:rPr>
          <w:rFonts w:ascii="游ゴシック" w:eastAsia="游ゴシック" w:hAnsi="游ゴシック" w:hint="eastAsia"/>
        </w:rPr>
        <w:t>1日の過ごし方（タイムスケジュール）を作りましょう</w:t>
      </w:r>
      <w:r w:rsidR="00856E96" w:rsidRPr="00F80508">
        <w:rPr>
          <w:rFonts w:ascii="游ゴシック" w:eastAsia="游ゴシック" w:hAnsi="游ゴシック" w:hint="eastAsia"/>
        </w:rPr>
        <w:t>！</w:t>
      </w:r>
      <w:r w:rsidR="00A32E17" w:rsidRPr="00F80508">
        <w:rPr>
          <w:rFonts w:ascii="游ゴシック" w:eastAsia="游ゴシック" w:hAnsi="游ゴシック" w:cs="ＭＳ Ｐゴシック"/>
        </w:rPr>
        <w:t xml:space="preserve"> </w:t>
      </w:r>
      <w:r w:rsidR="00075FA5" w:rsidRPr="00F80508">
        <w:rPr>
          <w:rFonts w:ascii="游ゴシック" w:eastAsia="游ゴシック" w:hAnsi="游ゴシック" w:cs="ＭＳ Ｐゴシック"/>
        </w:rPr>
        <w:fldChar w:fldCharType="begin"/>
      </w:r>
      <w:r w:rsidR="00A3240C" w:rsidRPr="00F80508">
        <w:rPr>
          <w:rFonts w:ascii="游ゴシック" w:eastAsia="游ゴシック" w:hAnsi="游ゴシック" w:cs="ＭＳ Ｐゴシック"/>
        </w:rPr>
        <w:instrText xml:space="preserve"> INCLUDEPICTURE "C:\\var\\folders\\ts\\v6kv3cbj2m7g9cgrt32bsxkr0000gn\\T\\com.microsoft.Word\\WebArchiveCopyPasteTempFiles\\sun_yellow2_character.png" \* MERGEFORMAT </w:instrText>
      </w:r>
      <w:r w:rsidR="00075FA5" w:rsidRPr="00F80508">
        <w:rPr>
          <w:rFonts w:ascii="游ゴシック" w:eastAsia="游ゴシック" w:hAnsi="游ゴシック" w:cs="ＭＳ Ｐゴシック"/>
        </w:rPr>
        <w:fldChar w:fldCharType="end"/>
      </w:r>
    </w:p>
    <w:tbl>
      <w:tblPr>
        <w:tblStyle w:val="a3"/>
        <w:tblW w:w="0" w:type="auto"/>
        <w:tblBorders>
          <w:top w:val="none" w:sz="0" w:space="0" w:color="auto"/>
          <w:left w:val="none" w:sz="0" w:space="0" w:color="auto"/>
          <w:bottom w:val="none" w:sz="0" w:space="0" w:color="auto"/>
          <w:right w:val="none" w:sz="0" w:space="0" w:color="auto"/>
          <w:insideH w:val="dotted" w:sz="4" w:space="0" w:color="auto"/>
        </w:tblBorders>
        <w:tblLook w:val="04A0" w:firstRow="1" w:lastRow="0" w:firstColumn="1" w:lastColumn="0" w:noHBand="0" w:noVBand="1"/>
      </w:tblPr>
      <w:tblGrid>
        <w:gridCol w:w="846"/>
        <w:gridCol w:w="3827"/>
      </w:tblGrid>
      <w:tr w:rsidR="00587B7F" w:rsidRPr="00F80508" w14:paraId="210C6475" w14:textId="77777777" w:rsidTr="00CA078B">
        <w:tc>
          <w:tcPr>
            <w:tcW w:w="846" w:type="dxa"/>
            <w:tcBorders>
              <w:top w:val="nil"/>
              <w:bottom w:val="single" w:sz="12" w:space="0" w:color="806000" w:themeColor="accent4" w:themeShade="80"/>
              <w:right w:val="single" w:sz="12" w:space="0" w:color="806000" w:themeColor="accent4" w:themeShade="80"/>
            </w:tcBorders>
          </w:tcPr>
          <w:p w14:paraId="779BE9C5" w14:textId="77777777" w:rsidR="00587B7F" w:rsidRPr="00E765AC" w:rsidRDefault="00587B7F" w:rsidP="00501265">
            <w:pPr>
              <w:spacing w:line="276" w:lineRule="auto"/>
              <w:jc w:val="center"/>
              <w:rPr>
                <w:rFonts w:ascii="游ゴシック" w:eastAsia="游ゴシック" w:hAnsi="游ゴシック"/>
                <w:b/>
                <w:bCs/>
                <w:sz w:val="18"/>
              </w:rPr>
            </w:pPr>
            <w:r w:rsidRPr="00E765AC">
              <w:rPr>
                <w:rFonts w:ascii="游ゴシック" w:eastAsia="游ゴシック" w:hAnsi="游ゴシック" w:hint="eastAsia"/>
                <w:b/>
                <w:bCs/>
                <w:sz w:val="18"/>
              </w:rPr>
              <w:t>時間</w:t>
            </w:r>
          </w:p>
        </w:tc>
        <w:tc>
          <w:tcPr>
            <w:tcW w:w="3827" w:type="dxa"/>
            <w:tcBorders>
              <w:left w:val="single" w:sz="12" w:space="0" w:color="806000" w:themeColor="accent4" w:themeShade="80"/>
              <w:bottom w:val="single" w:sz="12" w:space="0" w:color="806000" w:themeColor="accent4" w:themeShade="80"/>
            </w:tcBorders>
          </w:tcPr>
          <w:p w14:paraId="336411D2" w14:textId="77777777" w:rsidR="00587B7F" w:rsidRPr="00E765AC" w:rsidRDefault="00587B7F" w:rsidP="00501265">
            <w:pPr>
              <w:spacing w:line="276" w:lineRule="auto"/>
              <w:jc w:val="center"/>
              <w:rPr>
                <w:rFonts w:ascii="游ゴシック" w:eastAsia="游ゴシック" w:hAnsi="游ゴシック"/>
                <w:b/>
                <w:bCs/>
                <w:sz w:val="18"/>
              </w:rPr>
            </w:pPr>
            <w:r w:rsidRPr="00E765AC">
              <w:rPr>
                <w:rFonts w:ascii="游ゴシック" w:eastAsia="游ゴシック" w:hAnsi="游ゴシック" w:hint="eastAsia"/>
                <w:b/>
                <w:bCs/>
                <w:sz w:val="18"/>
              </w:rPr>
              <w:t>活動</w:t>
            </w:r>
          </w:p>
        </w:tc>
      </w:tr>
      <w:tr w:rsidR="00587B7F" w:rsidRPr="00F80508" w14:paraId="7CD0F722" w14:textId="77777777" w:rsidTr="00CA078B">
        <w:tc>
          <w:tcPr>
            <w:tcW w:w="846" w:type="dxa"/>
            <w:tcBorders>
              <w:top w:val="single" w:sz="12" w:space="0" w:color="806000" w:themeColor="accent4" w:themeShade="80"/>
              <w:bottom w:val="dotted" w:sz="4" w:space="0" w:color="auto"/>
              <w:right w:val="single" w:sz="12" w:space="0" w:color="806000" w:themeColor="accent4" w:themeShade="80"/>
            </w:tcBorders>
          </w:tcPr>
          <w:p w14:paraId="737694B3" w14:textId="77777777" w:rsidR="00587B7F" w:rsidRPr="00F80508" w:rsidRDefault="00587B7F" w:rsidP="005F07E2">
            <w:pPr>
              <w:spacing w:line="276" w:lineRule="auto"/>
              <w:jc w:val="right"/>
              <w:rPr>
                <w:rFonts w:ascii="游ゴシック" w:eastAsia="游ゴシック" w:hAnsi="游ゴシック"/>
                <w:sz w:val="18"/>
              </w:rPr>
            </w:pPr>
          </w:p>
        </w:tc>
        <w:tc>
          <w:tcPr>
            <w:tcW w:w="3827" w:type="dxa"/>
            <w:tcBorders>
              <w:top w:val="single" w:sz="12" w:space="0" w:color="806000" w:themeColor="accent4" w:themeShade="80"/>
              <w:left w:val="single" w:sz="12" w:space="0" w:color="806000" w:themeColor="accent4" w:themeShade="80"/>
              <w:bottom w:val="dotted" w:sz="4" w:space="0" w:color="auto"/>
            </w:tcBorders>
          </w:tcPr>
          <w:p w14:paraId="273379B6" w14:textId="77777777" w:rsidR="00587B7F" w:rsidRPr="00F80508" w:rsidRDefault="00587B7F" w:rsidP="00501265">
            <w:pPr>
              <w:spacing w:line="276" w:lineRule="auto"/>
              <w:jc w:val="both"/>
              <w:rPr>
                <w:rFonts w:ascii="游ゴシック" w:eastAsia="游ゴシック" w:hAnsi="游ゴシック"/>
                <w:sz w:val="18"/>
              </w:rPr>
            </w:pPr>
          </w:p>
        </w:tc>
      </w:tr>
      <w:tr w:rsidR="00587B7F" w:rsidRPr="00F80508" w14:paraId="3FEC5BC2" w14:textId="77777777" w:rsidTr="00CA078B">
        <w:tc>
          <w:tcPr>
            <w:tcW w:w="846" w:type="dxa"/>
            <w:tcBorders>
              <w:right w:val="single" w:sz="12" w:space="0" w:color="806000" w:themeColor="accent4" w:themeShade="80"/>
            </w:tcBorders>
          </w:tcPr>
          <w:p w14:paraId="77A5C025" w14:textId="77777777" w:rsidR="00587B7F" w:rsidRPr="00E765AC" w:rsidRDefault="00A71B33" w:rsidP="00501265">
            <w:pPr>
              <w:spacing w:line="276" w:lineRule="auto"/>
              <w:jc w:val="right"/>
              <w:rPr>
                <w:rFonts w:ascii="Helvetica" w:eastAsia="游ゴシック" w:hAnsi="Helvetica"/>
                <w:b/>
                <w:bCs/>
                <w:sz w:val="18"/>
              </w:rPr>
            </w:pPr>
            <w:r w:rsidRPr="00E765AC">
              <w:rPr>
                <w:rFonts w:ascii="Helvetica" w:eastAsia="游ゴシック" w:hAnsi="Helvetica"/>
                <w:b/>
                <w:bCs/>
                <w:sz w:val="18"/>
              </w:rPr>
              <w:t>6:00</w:t>
            </w:r>
          </w:p>
        </w:tc>
        <w:tc>
          <w:tcPr>
            <w:tcW w:w="3827" w:type="dxa"/>
            <w:tcBorders>
              <w:left w:val="single" w:sz="12" w:space="0" w:color="806000" w:themeColor="accent4" w:themeShade="80"/>
            </w:tcBorders>
          </w:tcPr>
          <w:p w14:paraId="2CC941C1" w14:textId="77777777" w:rsidR="00587B7F" w:rsidRPr="00F80508" w:rsidRDefault="00962D4C" w:rsidP="00962D4C">
            <w:pPr>
              <w:rPr>
                <w:rFonts w:ascii="游ゴシック" w:eastAsia="游ゴシック" w:hAnsi="游ゴシック"/>
                <w:sz w:val="18"/>
              </w:rPr>
            </w:pPr>
            <w:r w:rsidRPr="00F80508">
              <w:rPr>
                <w:rFonts w:ascii="游ゴシック" w:eastAsia="游ゴシック" w:hAnsi="游ゴシック"/>
                <w:sz w:val="18"/>
              </w:rPr>
              <w:fldChar w:fldCharType="begin"/>
            </w:r>
            <w:r w:rsidR="00A3240C" w:rsidRPr="00F80508">
              <w:rPr>
                <w:rFonts w:ascii="游ゴシック" w:eastAsia="游ゴシック" w:hAnsi="游ゴシック"/>
                <w:sz w:val="18"/>
              </w:rPr>
              <w:instrText xml:space="preserve"> INCLUDEPICTURE "C:\\var\\folders\\ts\\v6kv3cbj2m7g9cgrt32bsxkr0000gn\\T\\com.microsoft.Word\\WebArchiveCopyPasteTempFiles\\syokuji1_chousyoku.png" \* MERGEFORMAT </w:instrText>
            </w:r>
            <w:r w:rsidRPr="00F80508">
              <w:rPr>
                <w:rFonts w:ascii="游ゴシック" w:eastAsia="游ゴシック" w:hAnsi="游ゴシック"/>
                <w:sz w:val="18"/>
              </w:rPr>
              <w:fldChar w:fldCharType="end"/>
            </w:r>
          </w:p>
        </w:tc>
      </w:tr>
      <w:tr w:rsidR="00A71B33" w:rsidRPr="00F80508" w14:paraId="0597B6E7" w14:textId="77777777" w:rsidTr="00CA078B">
        <w:tc>
          <w:tcPr>
            <w:tcW w:w="846" w:type="dxa"/>
            <w:tcBorders>
              <w:right w:val="single" w:sz="12" w:space="0" w:color="806000" w:themeColor="accent4" w:themeShade="80"/>
            </w:tcBorders>
          </w:tcPr>
          <w:p w14:paraId="698908BA" w14:textId="77777777" w:rsidR="00A71B33" w:rsidRPr="00E765AC" w:rsidRDefault="00A71B33" w:rsidP="00501265">
            <w:pPr>
              <w:spacing w:line="276" w:lineRule="auto"/>
              <w:jc w:val="right"/>
              <w:rPr>
                <w:rFonts w:ascii="Helvetica" w:eastAsia="游ゴシック" w:hAnsi="Helvetica"/>
                <w:b/>
                <w:bCs/>
                <w:sz w:val="18"/>
              </w:rPr>
            </w:pPr>
          </w:p>
        </w:tc>
        <w:tc>
          <w:tcPr>
            <w:tcW w:w="3827" w:type="dxa"/>
            <w:tcBorders>
              <w:left w:val="single" w:sz="12" w:space="0" w:color="806000" w:themeColor="accent4" w:themeShade="80"/>
            </w:tcBorders>
          </w:tcPr>
          <w:p w14:paraId="4920ACF3" w14:textId="77777777" w:rsidR="00A71B33" w:rsidRPr="00E765AC" w:rsidRDefault="00A71B33" w:rsidP="00962D4C">
            <w:pPr>
              <w:rPr>
                <w:rFonts w:ascii="游ゴシック" w:eastAsia="游ゴシック" w:hAnsi="游ゴシック"/>
                <w:b/>
                <w:bCs/>
                <w:sz w:val="18"/>
                <w:szCs w:val="21"/>
              </w:rPr>
            </w:pPr>
            <w:r w:rsidRPr="00E765AC">
              <w:rPr>
                <w:rFonts w:ascii="游ゴシック" w:eastAsia="游ゴシック" w:hAnsi="游ゴシック" w:hint="eastAsia"/>
                <w:b/>
                <w:bCs/>
                <w:sz w:val="18"/>
                <w:szCs w:val="21"/>
              </w:rPr>
              <w:t>体温測定・健康チェック</w:t>
            </w:r>
          </w:p>
        </w:tc>
      </w:tr>
      <w:tr w:rsidR="00587B7F" w:rsidRPr="00F80508" w14:paraId="2B4AE33F" w14:textId="77777777" w:rsidTr="00CA078B">
        <w:tc>
          <w:tcPr>
            <w:tcW w:w="846" w:type="dxa"/>
            <w:tcBorders>
              <w:right w:val="single" w:sz="12" w:space="0" w:color="806000" w:themeColor="accent4" w:themeShade="80"/>
            </w:tcBorders>
          </w:tcPr>
          <w:p w14:paraId="2850807B" w14:textId="77777777" w:rsidR="00587B7F" w:rsidRPr="00E765AC" w:rsidRDefault="00587B7F" w:rsidP="00501265">
            <w:pPr>
              <w:spacing w:line="276" w:lineRule="auto"/>
              <w:jc w:val="right"/>
              <w:rPr>
                <w:rFonts w:ascii="Helvetica" w:eastAsia="游ゴシック" w:hAnsi="Helvetica"/>
                <w:b/>
                <w:bCs/>
                <w:sz w:val="18"/>
              </w:rPr>
            </w:pPr>
            <w:r w:rsidRPr="00E765AC">
              <w:rPr>
                <w:rFonts w:ascii="Helvetica" w:eastAsia="游ゴシック" w:hAnsi="Helvetica"/>
                <w:b/>
                <w:bCs/>
                <w:sz w:val="18"/>
              </w:rPr>
              <w:t>8:00</w:t>
            </w:r>
          </w:p>
        </w:tc>
        <w:tc>
          <w:tcPr>
            <w:tcW w:w="3827" w:type="dxa"/>
            <w:tcBorders>
              <w:left w:val="single" w:sz="12" w:space="0" w:color="806000" w:themeColor="accent4" w:themeShade="80"/>
            </w:tcBorders>
          </w:tcPr>
          <w:p w14:paraId="335DA9E1" w14:textId="77777777" w:rsidR="00587B7F" w:rsidRPr="00E765AC" w:rsidRDefault="00A073FD" w:rsidP="00501265">
            <w:pPr>
              <w:spacing w:line="276" w:lineRule="auto"/>
              <w:jc w:val="both"/>
              <w:rPr>
                <w:rFonts w:ascii="游ゴシック" w:eastAsia="游ゴシック" w:hAnsi="游ゴシック"/>
                <w:b/>
                <w:bCs/>
                <w:sz w:val="18"/>
              </w:rPr>
            </w:pPr>
            <w:r w:rsidRPr="00E765AC">
              <w:rPr>
                <w:rFonts w:ascii="游ゴシック" w:eastAsia="游ゴシック" w:hAnsi="游ゴシック" w:hint="eastAsia"/>
                <w:b/>
                <w:bCs/>
                <w:sz w:val="18"/>
              </w:rPr>
              <w:t>朝食</w:t>
            </w:r>
          </w:p>
        </w:tc>
      </w:tr>
      <w:tr w:rsidR="00587B7F" w:rsidRPr="00F80508" w14:paraId="185AD841" w14:textId="77777777" w:rsidTr="00CA078B">
        <w:tc>
          <w:tcPr>
            <w:tcW w:w="846" w:type="dxa"/>
            <w:tcBorders>
              <w:right w:val="single" w:sz="12" w:space="0" w:color="806000" w:themeColor="accent4" w:themeShade="80"/>
            </w:tcBorders>
          </w:tcPr>
          <w:p w14:paraId="72FCBECD" w14:textId="77777777" w:rsidR="00587B7F" w:rsidRPr="00E765AC" w:rsidRDefault="00587B7F" w:rsidP="00501265">
            <w:pPr>
              <w:spacing w:line="276" w:lineRule="auto"/>
              <w:jc w:val="right"/>
              <w:rPr>
                <w:rFonts w:ascii="Helvetica" w:eastAsia="游ゴシック" w:hAnsi="Helvetica"/>
                <w:b/>
                <w:bCs/>
                <w:sz w:val="18"/>
              </w:rPr>
            </w:pPr>
          </w:p>
        </w:tc>
        <w:tc>
          <w:tcPr>
            <w:tcW w:w="3827" w:type="dxa"/>
            <w:tcBorders>
              <w:left w:val="single" w:sz="12" w:space="0" w:color="806000" w:themeColor="accent4" w:themeShade="80"/>
            </w:tcBorders>
          </w:tcPr>
          <w:p w14:paraId="6530B349" w14:textId="67235785" w:rsidR="00587B7F" w:rsidRPr="00E765AC" w:rsidRDefault="00343466" w:rsidP="00EE249F">
            <w:pPr>
              <w:rPr>
                <w:rFonts w:ascii="游ゴシック" w:eastAsia="游ゴシック" w:hAnsi="游ゴシック"/>
                <w:b/>
                <w:bCs/>
                <w:sz w:val="21"/>
                <w:szCs w:val="21"/>
              </w:rPr>
            </w:pPr>
            <w:r w:rsidRPr="00E765AC">
              <w:rPr>
                <w:rFonts w:ascii="游ゴシック" w:eastAsia="游ゴシック" w:hAnsi="游ゴシック" w:cs="ＭＳ Ｐゴシック"/>
                <w:b/>
                <w:bCs/>
                <w:noProof/>
              </w:rPr>
              <w:drawing>
                <wp:anchor distT="0" distB="0" distL="114300" distR="114300" simplePos="0" relativeHeight="251711488" behindDoc="0" locked="0" layoutInCell="1" allowOverlap="1" wp14:anchorId="2EC365CA" wp14:editId="264396B2">
                  <wp:simplePos x="0" y="0"/>
                  <wp:positionH relativeFrom="column">
                    <wp:posOffset>1802602</wp:posOffset>
                  </wp:positionH>
                  <wp:positionV relativeFrom="paragraph">
                    <wp:posOffset>78740</wp:posOffset>
                  </wp:positionV>
                  <wp:extent cx="495300" cy="495300"/>
                  <wp:effectExtent l="0" t="0" r="0" b="0"/>
                  <wp:wrapNone/>
                  <wp:docPr id="43" name="図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enwa_kotei_woman.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5300" cy="495300"/>
                          </a:xfrm>
                          <a:prstGeom prst="rect">
                            <a:avLst/>
                          </a:prstGeom>
                        </pic:spPr>
                      </pic:pic>
                    </a:graphicData>
                  </a:graphic>
                  <wp14:sizeRelH relativeFrom="page">
                    <wp14:pctWidth>0</wp14:pctWidth>
                  </wp14:sizeRelH>
                  <wp14:sizeRelV relativeFrom="page">
                    <wp14:pctHeight>0</wp14:pctHeight>
                  </wp14:sizeRelV>
                </wp:anchor>
              </w:drawing>
            </w:r>
            <w:r w:rsidRPr="00E765AC">
              <w:rPr>
                <w:rFonts w:ascii="游ゴシック" w:eastAsia="游ゴシック" w:hAnsi="游ゴシック"/>
                <w:b/>
                <w:bCs/>
                <w:noProof/>
              </w:rPr>
              <mc:AlternateContent>
                <mc:Choice Requires="wps">
                  <w:drawing>
                    <wp:anchor distT="0" distB="0" distL="114300" distR="114300" simplePos="0" relativeHeight="251709440" behindDoc="0" locked="0" layoutInCell="1" allowOverlap="1" wp14:anchorId="4691790B" wp14:editId="567BE2B5">
                      <wp:simplePos x="0" y="0"/>
                      <wp:positionH relativeFrom="column">
                        <wp:posOffset>1555587</wp:posOffset>
                      </wp:positionH>
                      <wp:positionV relativeFrom="paragraph">
                        <wp:posOffset>64770</wp:posOffset>
                      </wp:positionV>
                      <wp:extent cx="200025" cy="471170"/>
                      <wp:effectExtent l="0" t="0" r="47625" b="24130"/>
                      <wp:wrapNone/>
                      <wp:docPr id="30" name="右中かっこ 30"/>
                      <wp:cNvGraphicFramePr/>
                      <a:graphic xmlns:a="http://schemas.openxmlformats.org/drawingml/2006/main">
                        <a:graphicData uri="http://schemas.microsoft.com/office/word/2010/wordprocessingShape">
                          <wps:wsp>
                            <wps:cNvSpPr/>
                            <wps:spPr>
                              <a:xfrm>
                                <a:off x="0" y="0"/>
                                <a:ext cx="200025" cy="471170"/>
                              </a:xfrm>
                              <a:prstGeom prst="rightBrace">
                                <a:avLst>
                                  <a:gd name="adj1" fmla="val 28741"/>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FABD9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0" o:spid="_x0000_s1026" type="#_x0000_t88" style="position:absolute;left:0;text-align:left;margin-left:122.5pt;margin-top:5.1pt;width:15.75pt;height:37.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" adj="2635" strokecolor="black [3200]" strokeweight=".5pt">
                      <v:stroke joinstyle="miter"/>
                    </v:shape>
                  </w:pict>
                </mc:Fallback>
              </mc:AlternateContent>
            </w:r>
            <w:r w:rsidR="00EE249F" w:rsidRPr="00E765AC">
              <w:rPr>
                <w:rFonts w:ascii="游ゴシック" w:eastAsia="游ゴシック" w:hAnsi="游ゴシック"/>
                <w:b/>
                <w:bCs/>
                <w:sz w:val="21"/>
                <w:szCs w:val="21"/>
              </w:rPr>
              <w:fldChar w:fldCharType="begin"/>
            </w:r>
            <w:r w:rsidR="00A3240C" w:rsidRPr="00E765AC">
              <w:rPr>
                <w:rFonts w:ascii="游ゴシック" w:eastAsia="游ゴシック" w:hAnsi="游ゴシック"/>
                <w:b/>
                <w:bCs/>
                <w:sz w:val="21"/>
                <w:szCs w:val="21"/>
              </w:rPr>
              <w:instrText xml:space="preserve"> INCLUDEPICTURE "C:\\var\\folders\\ts\\v6kv3cbj2m7g9cgrt32bsxkr0000gn\\T\\com.microsoft.Word\\WebArchiveCopyPasteTempFiles\\medical_taionkei.png" \* MERGEFORMAT </w:instrText>
            </w:r>
            <w:r w:rsidR="00EE249F" w:rsidRPr="00E765AC">
              <w:rPr>
                <w:rFonts w:ascii="游ゴシック" w:eastAsia="游ゴシック" w:hAnsi="游ゴシック"/>
                <w:b/>
                <w:bCs/>
                <w:sz w:val="21"/>
                <w:szCs w:val="21"/>
              </w:rPr>
              <w:fldChar w:fldCharType="end"/>
            </w:r>
          </w:p>
        </w:tc>
      </w:tr>
      <w:tr w:rsidR="00D5502E" w:rsidRPr="00F80508" w14:paraId="51C40520" w14:textId="77777777" w:rsidTr="00CA078B">
        <w:tc>
          <w:tcPr>
            <w:tcW w:w="846" w:type="dxa"/>
            <w:tcBorders>
              <w:right w:val="single" w:sz="12" w:space="0" w:color="806000" w:themeColor="accent4" w:themeShade="80"/>
            </w:tcBorders>
          </w:tcPr>
          <w:p w14:paraId="7026FC31" w14:textId="77777777" w:rsidR="00D5502E" w:rsidRPr="00E765AC" w:rsidRDefault="00D5502E" w:rsidP="00D5502E">
            <w:pPr>
              <w:spacing w:line="276" w:lineRule="auto"/>
              <w:jc w:val="right"/>
              <w:rPr>
                <w:rFonts w:ascii="Helvetica" w:eastAsia="游ゴシック" w:hAnsi="Helvetica"/>
                <w:b/>
                <w:bCs/>
                <w:sz w:val="18"/>
              </w:rPr>
            </w:pPr>
            <w:r w:rsidRPr="00E765AC">
              <w:rPr>
                <w:rFonts w:ascii="Helvetica" w:eastAsia="游ゴシック" w:hAnsi="Helvetica"/>
                <w:b/>
                <w:bCs/>
                <w:sz w:val="18"/>
              </w:rPr>
              <w:t>10:00</w:t>
            </w:r>
          </w:p>
        </w:tc>
        <w:tc>
          <w:tcPr>
            <w:tcW w:w="3827" w:type="dxa"/>
            <w:tcBorders>
              <w:left w:val="single" w:sz="12" w:space="0" w:color="806000" w:themeColor="accent4" w:themeShade="80"/>
            </w:tcBorders>
          </w:tcPr>
          <w:p w14:paraId="22A5E80D" w14:textId="5EEDE2D1" w:rsidR="00D5502E" w:rsidRPr="00E765AC" w:rsidRDefault="00D5502E" w:rsidP="005F07E2">
            <w:pPr>
              <w:spacing w:line="276" w:lineRule="auto"/>
              <w:jc w:val="both"/>
              <w:rPr>
                <w:rFonts w:ascii="游ゴシック" w:eastAsia="游ゴシック" w:hAnsi="游ゴシック"/>
                <w:b/>
                <w:bCs/>
                <w:sz w:val="18"/>
              </w:rPr>
            </w:pPr>
          </w:p>
        </w:tc>
      </w:tr>
      <w:tr w:rsidR="005F07E2" w:rsidRPr="00F80508" w14:paraId="2A5998A5" w14:textId="77777777" w:rsidTr="00CA078B">
        <w:tc>
          <w:tcPr>
            <w:tcW w:w="846" w:type="dxa"/>
            <w:tcBorders>
              <w:right w:val="single" w:sz="12" w:space="0" w:color="806000" w:themeColor="accent4" w:themeShade="80"/>
            </w:tcBorders>
          </w:tcPr>
          <w:p w14:paraId="680584A0" w14:textId="77777777" w:rsidR="005F07E2" w:rsidRPr="00E765AC" w:rsidRDefault="005F07E2" w:rsidP="00D5502E">
            <w:pPr>
              <w:spacing w:line="276" w:lineRule="auto"/>
              <w:jc w:val="right"/>
              <w:rPr>
                <w:rFonts w:ascii="Helvetica" w:eastAsia="游ゴシック" w:hAnsi="Helvetica"/>
                <w:b/>
                <w:bCs/>
                <w:sz w:val="18"/>
              </w:rPr>
            </w:pPr>
          </w:p>
        </w:tc>
        <w:tc>
          <w:tcPr>
            <w:tcW w:w="3827" w:type="dxa"/>
            <w:tcBorders>
              <w:left w:val="single" w:sz="12" w:space="0" w:color="806000" w:themeColor="accent4" w:themeShade="80"/>
            </w:tcBorders>
          </w:tcPr>
          <w:p w14:paraId="36BDCC76" w14:textId="77777777" w:rsidR="005F07E2" w:rsidRPr="00E765AC" w:rsidRDefault="005F07E2" w:rsidP="005F07E2">
            <w:pPr>
              <w:spacing w:line="276" w:lineRule="auto"/>
              <w:jc w:val="both"/>
              <w:rPr>
                <w:rFonts w:ascii="游ゴシック" w:eastAsia="游ゴシック" w:hAnsi="游ゴシック"/>
                <w:b/>
                <w:bCs/>
                <w:sz w:val="18"/>
              </w:rPr>
            </w:pPr>
          </w:p>
        </w:tc>
      </w:tr>
      <w:tr w:rsidR="00D5502E" w:rsidRPr="00F80508" w14:paraId="5CCB6A7D" w14:textId="77777777" w:rsidTr="00CA078B">
        <w:tc>
          <w:tcPr>
            <w:tcW w:w="846" w:type="dxa"/>
            <w:tcBorders>
              <w:right w:val="single" w:sz="12" w:space="0" w:color="806000" w:themeColor="accent4" w:themeShade="80"/>
            </w:tcBorders>
          </w:tcPr>
          <w:p w14:paraId="4A41BA3F" w14:textId="77777777" w:rsidR="00D5502E" w:rsidRPr="00E765AC" w:rsidRDefault="00D5502E" w:rsidP="00D5502E">
            <w:pPr>
              <w:spacing w:line="276" w:lineRule="auto"/>
              <w:jc w:val="right"/>
              <w:rPr>
                <w:rFonts w:ascii="Helvetica" w:eastAsia="游ゴシック" w:hAnsi="Helvetica"/>
                <w:b/>
                <w:bCs/>
                <w:sz w:val="18"/>
              </w:rPr>
            </w:pPr>
            <w:r w:rsidRPr="00E765AC">
              <w:rPr>
                <w:rFonts w:ascii="Helvetica" w:eastAsia="游ゴシック" w:hAnsi="Helvetica"/>
                <w:b/>
                <w:bCs/>
                <w:sz w:val="18"/>
              </w:rPr>
              <w:t>12:00</w:t>
            </w:r>
          </w:p>
        </w:tc>
        <w:tc>
          <w:tcPr>
            <w:tcW w:w="3827" w:type="dxa"/>
            <w:tcBorders>
              <w:left w:val="single" w:sz="12" w:space="0" w:color="806000" w:themeColor="accent4" w:themeShade="80"/>
            </w:tcBorders>
          </w:tcPr>
          <w:p w14:paraId="5692E797" w14:textId="77777777" w:rsidR="00D5502E" w:rsidRPr="00E765AC" w:rsidRDefault="00A073FD" w:rsidP="00D5502E">
            <w:pPr>
              <w:spacing w:line="276" w:lineRule="auto"/>
              <w:jc w:val="both"/>
              <w:rPr>
                <w:rFonts w:ascii="游ゴシック" w:eastAsia="游ゴシック" w:hAnsi="游ゴシック"/>
                <w:b/>
                <w:bCs/>
                <w:sz w:val="18"/>
              </w:rPr>
            </w:pPr>
            <w:r w:rsidRPr="00E765AC">
              <w:rPr>
                <w:rFonts w:ascii="游ゴシック" w:eastAsia="游ゴシック" w:hAnsi="游ゴシック" w:cs="ＭＳ Ｐゴシック" w:hint="eastAsia"/>
                <w:b/>
                <w:bCs/>
                <w:noProof/>
                <w:sz w:val="18"/>
                <w:szCs w:val="18"/>
              </w:rPr>
              <w:t>昼食</w:t>
            </w:r>
          </w:p>
        </w:tc>
      </w:tr>
      <w:tr w:rsidR="00D5502E" w:rsidRPr="00F80508" w14:paraId="0A63550F" w14:textId="77777777" w:rsidTr="00CA078B">
        <w:tc>
          <w:tcPr>
            <w:tcW w:w="846" w:type="dxa"/>
            <w:tcBorders>
              <w:right w:val="single" w:sz="12" w:space="0" w:color="806000" w:themeColor="accent4" w:themeShade="80"/>
            </w:tcBorders>
          </w:tcPr>
          <w:p w14:paraId="02C12710" w14:textId="77777777" w:rsidR="00D5502E" w:rsidRPr="00E765AC" w:rsidRDefault="00D5502E" w:rsidP="00D5502E">
            <w:pPr>
              <w:spacing w:line="276" w:lineRule="auto"/>
              <w:jc w:val="right"/>
              <w:rPr>
                <w:rFonts w:ascii="Helvetica" w:eastAsia="游ゴシック" w:hAnsi="Helvetica"/>
                <w:b/>
                <w:bCs/>
                <w:sz w:val="18"/>
              </w:rPr>
            </w:pPr>
          </w:p>
        </w:tc>
        <w:tc>
          <w:tcPr>
            <w:tcW w:w="3827" w:type="dxa"/>
            <w:tcBorders>
              <w:left w:val="single" w:sz="12" w:space="0" w:color="806000" w:themeColor="accent4" w:themeShade="80"/>
            </w:tcBorders>
          </w:tcPr>
          <w:p w14:paraId="470448A2" w14:textId="77777777" w:rsidR="00D5502E" w:rsidRPr="00E765AC" w:rsidRDefault="00D5502E" w:rsidP="00D5502E">
            <w:pPr>
              <w:spacing w:line="276" w:lineRule="auto"/>
              <w:jc w:val="both"/>
              <w:rPr>
                <w:rFonts w:ascii="游ゴシック" w:eastAsia="游ゴシック" w:hAnsi="游ゴシック"/>
                <w:b/>
                <w:bCs/>
                <w:sz w:val="18"/>
              </w:rPr>
            </w:pPr>
          </w:p>
        </w:tc>
      </w:tr>
      <w:tr w:rsidR="00D5502E" w:rsidRPr="00F80508" w14:paraId="2F6B9CF3" w14:textId="77777777" w:rsidTr="00CA078B">
        <w:tc>
          <w:tcPr>
            <w:tcW w:w="846" w:type="dxa"/>
            <w:tcBorders>
              <w:right w:val="single" w:sz="12" w:space="0" w:color="806000" w:themeColor="accent4" w:themeShade="80"/>
            </w:tcBorders>
          </w:tcPr>
          <w:p w14:paraId="1FC2E1A4" w14:textId="77777777" w:rsidR="00D5502E" w:rsidRPr="00E765AC" w:rsidRDefault="00D5502E" w:rsidP="00D5502E">
            <w:pPr>
              <w:spacing w:line="276" w:lineRule="auto"/>
              <w:jc w:val="right"/>
              <w:rPr>
                <w:rFonts w:ascii="Helvetica" w:eastAsia="游ゴシック" w:hAnsi="Helvetica"/>
                <w:b/>
                <w:bCs/>
                <w:sz w:val="18"/>
              </w:rPr>
            </w:pPr>
            <w:r w:rsidRPr="00E765AC">
              <w:rPr>
                <w:rFonts w:ascii="Helvetica" w:eastAsia="游ゴシック" w:hAnsi="Helvetica"/>
                <w:b/>
                <w:bCs/>
                <w:sz w:val="18"/>
              </w:rPr>
              <w:t>14:00</w:t>
            </w:r>
          </w:p>
        </w:tc>
        <w:tc>
          <w:tcPr>
            <w:tcW w:w="3827" w:type="dxa"/>
            <w:tcBorders>
              <w:left w:val="single" w:sz="12" w:space="0" w:color="806000" w:themeColor="accent4" w:themeShade="80"/>
            </w:tcBorders>
          </w:tcPr>
          <w:p w14:paraId="1257051B" w14:textId="77777777" w:rsidR="00D5502E" w:rsidRPr="00E765AC" w:rsidRDefault="00D5502E" w:rsidP="00D5502E">
            <w:pPr>
              <w:spacing w:line="276" w:lineRule="auto"/>
              <w:jc w:val="both"/>
              <w:rPr>
                <w:rFonts w:ascii="游ゴシック" w:eastAsia="游ゴシック" w:hAnsi="游ゴシック"/>
                <w:b/>
                <w:bCs/>
                <w:sz w:val="18"/>
              </w:rPr>
            </w:pPr>
          </w:p>
        </w:tc>
      </w:tr>
      <w:tr w:rsidR="00D5502E" w:rsidRPr="00F80508" w14:paraId="518C074B" w14:textId="77777777" w:rsidTr="00CA078B">
        <w:tc>
          <w:tcPr>
            <w:tcW w:w="846" w:type="dxa"/>
            <w:tcBorders>
              <w:right w:val="single" w:sz="12" w:space="0" w:color="806000" w:themeColor="accent4" w:themeShade="80"/>
            </w:tcBorders>
          </w:tcPr>
          <w:p w14:paraId="4E70DC56" w14:textId="77777777" w:rsidR="00D5502E" w:rsidRPr="00E765AC" w:rsidRDefault="00D5502E" w:rsidP="00D5502E">
            <w:pPr>
              <w:spacing w:line="276" w:lineRule="auto"/>
              <w:jc w:val="right"/>
              <w:rPr>
                <w:rFonts w:ascii="Helvetica" w:eastAsia="游ゴシック" w:hAnsi="Helvetica"/>
                <w:b/>
                <w:bCs/>
                <w:sz w:val="18"/>
              </w:rPr>
            </w:pPr>
          </w:p>
        </w:tc>
        <w:tc>
          <w:tcPr>
            <w:tcW w:w="3827" w:type="dxa"/>
            <w:tcBorders>
              <w:left w:val="single" w:sz="12" w:space="0" w:color="806000" w:themeColor="accent4" w:themeShade="80"/>
            </w:tcBorders>
          </w:tcPr>
          <w:p w14:paraId="5AC1A2B6" w14:textId="77777777" w:rsidR="00D5502E" w:rsidRPr="00E765AC" w:rsidRDefault="00D5502E" w:rsidP="00D5502E">
            <w:pPr>
              <w:spacing w:line="276" w:lineRule="auto"/>
              <w:jc w:val="both"/>
              <w:rPr>
                <w:rFonts w:ascii="游ゴシック" w:eastAsia="游ゴシック" w:hAnsi="游ゴシック"/>
                <w:b/>
                <w:bCs/>
                <w:sz w:val="18"/>
              </w:rPr>
            </w:pPr>
          </w:p>
        </w:tc>
      </w:tr>
      <w:tr w:rsidR="00D5502E" w:rsidRPr="00F80508" w14:paraId="152F497B" w14:textId="77777777" w:rsidTr="00CA078B">
        <w:tc>
          <w:tcPr>
            <w:tcW w:w="846" w:type="dxa"/>
            <w:tcBorders>
              <w:right w:val="single" w:sz="12" w:space="0" w:color="806000" w:themeColor="accent4" w:themeShade="80"/>
            </w:tcBorders>
          </w:tcPr>
          <w:p w14:paraId="0400A6A9" w14:textId="77777777" w:rsidR="00D5502E" w:rsidRPr="00E765AC" w:rsidRDefault="00D5502E" w:rsidP="00D5502E">
            <w:pPr>
              <w:spacing w:line="276" w:lineRule="auto"/>
              <w:jc w:val="right"/>
              <w:rPr>
                <w:rFonts w:ascii="Helvetica" w:eastAsia="游ゴシック" w:hAnsi="Helvetica"/>
                <w:b/>
                <w:bCs/>
                <w:sz w:val="18"/>
              </w:rPr>
            </w:pPr>
            <w:r w:rsidRPr="00E765AC">
              <w:rPr>
                <w:rFonts w:ascii="Helvetica" w:eastAsia="游ゴシック" w:hAnsi="Helvetica"/>
                <w:b/>
                <w:bCs/>
                <w:sz w:val="18"/>
              </w:rPr>
              <w:t>16:00</w:t>
            </w:r>
          </w:p>
        </w:tc>
        <w:tc>
          <w:tcPr>
            <w:tcW w:w="3827" w:type="dxa"/>
            <w:tcBorders>
              <w:left w:val="single" w:sz="12" w:space="0" w:color="806000" w:themeColor="accent4" w:themeShade="80"/>
            </w:tcBorders>
          </w:tcPr>
          <w:p w14:paraId="28064FC7" w14:textId="53EA2DF8" w:rsidR="00D5502E" w:rsidRPr="00E765AC" w:rsidRDefault="005F07E2" w:rsidP="00D5502E">
            <w:pPr>
              <w:spacing w:line="276" w:lineRule="auto"/>
              <w:jc w:val="both"/>
              <w:rPr>
                <w:rFonts w:ascii="游ゴシック" w:eastAsia="游ゴシック" w:hAnsi="游ゴシック"/>
                <w:b/>
                <w:bCs/>
                <w:sz w:val="18"/>
              </w:rPr>
            </w:pPr>
            <w:r w:rsidRPr="00E765AC">
              <w:rPr>
                <w:rFonts w:ascii="游ゴシック" w:eastAsia="游ゴシック" w:hAnsi="游ゴシック"/>
                <w:b/>
                <w:bCs/>
                <w:noProof/>
              </w:rPr>
              <w:drawing>
                <wp:anchor distT="0" distB="0" distL="114300" distR="114300" simplePos="0" relativeHeight="251702272" behindDoc="0" locked="0" layoutInCell="1" allowOverlap="1" wp14:anchorId="447E3ACC" wp14:editId="39A2794E">
                  <wp:simplePos x="0" y="0"/>
                  <wp:positionH relativeFrom="column">
                    <wp:posOffset>1707270</wp:posOffset>
                  </wp:positionH>
                  <wp:positionV relativeFrom="paragraph">
                    <wp:posOffset>-175651</wp:posOffset>
                  </wp:positionV>
                  <wp:extent cx="563245" cy="563245"/>
                  <wp:effectExtent l="0" t="0" r="46355" b="0"/>
                  <wp:wrapNone/>
                  <wp:docPr id="28" name="図 28" descr="体温計のイラス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体温計のイラスト"/>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2758091">
                            <a:off x="0" y="0"/>
                            <a:ext cx="563245" cy="563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65AC">
              <w:rPr>
                <w:rFonts w:ascii="游ゴシック" w:eastAsia="游ゴシック" w:hAnsi="游ゴシック" w:hint="eastAsia"/>
                <w:b/>
                <w:bCs/>
                <w:sz w:val="18"/>
              </w:rPr>
              <w:t>体温測定・健康チェック</w:t>
            </w:r>
          </w:p>
        </w:tc>
      </w:tr>
      <w:tr w:rsidR="00D5502E" w:rsidRPr="00F80508" w14:paraId="0A4C1CAB" w14:textId="77777777" w:rsidTr="00CA078B">
        <w:tc>
          <w:tcPr>
            <w:tcW w:w="846" w:type="dxa"/>
            <w:tcBorders>
              <w:right w:val="single" w:sz="12" w:space="0" w:color="806000" w:themeColor="accent4" w:themeShade="80"/>
            </w:tcBorders>
          </w:tcPr>
          <w:p w14:paraId="5222B266" w14:textId="77777777" w:rsidR="00D5502E" w:rsidRPr="00E765AC" w:rsidRDefault="00D5502E" w:rsidP="00D5502E">
            <w:pPr>
              <w:spacing w:line="276" w:lineRule="auto"/>
              <w:jc w:val="right"/>
              <w:rPr>
                <w:rFonts w:ascii="Helvetica" w:eastAsia="游ゴシック" w:hAnsi="Helvetica"/>
                <w:b/>
                <w:bCs/>
                <w:sz w:val="18"/>
              </w:rPr>
            </w:pPr>
          </w:p>
        </w:tc>
        <w:tc>
          <w:tcPr>
            <w:tcW w:w="3827" w:type="dxa"/>
            <w:tcBorders>
              <w:left w:val="single" w:sz="12" w:space="0" w:color="806000" w:themeColor="accent4" w:themeShade="80"/>
            </w:tcBorders>
          </w:tcPr>
          <w:p w14:paraId="1822CE2C" w14:textId="6496A195" w:rsidR="00D5502E" w:rsidRPr="00E765AC" w:rsidRDefault="00343466" w:rsidP="00D5502E">
            <w:pPr>
              <w:spacing w:line="276" w:lineRule="auto"/>
              <w:jc w:val="both"/>
              <w:rPr>
                <w:rFonts w:ascii="游ゴシック" w:eastAsia="游ゴシック" w:hAnsi="游ゴシック"/>
                <w:b/>
                <w:bCs/>
                <w:sz w:val="18"/>
              </w:rPr>
            </w:pPr>
            <w:r w:rsidRPr="00E765AC">
              <w:rPr>
                <w:rFonts w:ascii="游ゴシック" w:eastAsia="游ゴシック" w:hAnsi="游ゴシック" w:cs="ＭＳ Ｐゴシック"/>
                <w:b/>
                <w:bCs/>
                <w:noProof/>
              </w:rPr>
              <w:drawing>
                <wp:anchor distT="0" distB="0" distL="114300" distR="114300" simplePos="0" relativeHeight="251712512" behindDoc="0" locked="0" layoutInCell="1" allowOverlap="1" wp14:anchorId="52AECEC5" wp14:editId="60B91C90">
                  <wp:simplePos x="0" y="0"/>
                  <wp:positionH relativeFrom="column">
                    <wp:posOffset>1809278</wp:posOffset>
                  </wp:positionH>
                  <wp:positionV relativeFrom="paragraph">
                    <wp:posOffset>43815</wp:posOffset>
                  </wp:positionV>
                  <wp:extent cx="495300" cy="495300"/>
                  <wp:effectExtent l="0" t="0" r="0" b="0"/>
                  <wp:wrapNone/>
                  <wp:docPr id="47" name="図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enwa_kotei_woman.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5300" cy="495300"/>
                          </a:xfrm>
                          <a:prstGeom prst="rect">
                            <a:avLst/>
                          </a:prstGeom>
                        </pic:spPr>
                      </pic:pic>
                    </a:graphicData>
                  </a:graphic>
                  <wp14:sizeRelH relativeFrom="page">
                    <wp14:pctWidth>0</wp14:pctWidth>
                  </wp14:sizeRelH>
                  <wp14:sizeRelV relativeFrom="page">
                    <wp14:pctHeight>0</wp14:pctHeight>
                  </wp14:sizeRelV>
                </wp:anchor>
              </w:drawing>
            </w:r>
            <w:r w:rsidRPr="00E765AC">
              <w:rPr>
                <w:rFonts w:ascii="游ゴシック" w:eastAsia="游ゴシック" w:hAnsi="游ゴシック"/>
                <w:b/>
                <w:bCs/>
                <w:noProof/>
              </w:rPr>
              <mc:AlternateContent>
                <mc:Choice Requires="wps">
                  <w:drawing>
                    <wp:anchor distT="0" distB="0" distL="114300" distR="114300" simplePos="0" relativeHeight="251710464" behindDoc="0" locked="0" layoutInCell="1" allowOverlap="1" wp14:anchorId="4F8D1CC6" wp14:editId="497199CD">
                      <wp:simplePos x="0" y="0"/>
                      <wp:positionH relativeFrom="column">
                        <wp:posOffset>1579717</wp:posOffset>
                      </wp:positionH>
                      <wp:positionV relativeFrom="paragraph">
                        <wp:posOffset>66040</wp:posOffset>
                      </wp:positionV>
                      <wp:extent cx="200025" cy="471170"/>
                      <wp:effectExtent l="0" t="0" r="47625" b="24130"/>
                      <wp:wrapNone/>
                      <wp:docPr id="39" name="右中かっこ 39"/>
                      <wp:cNvGraphicFramePr/>
                      <a:graphic xmlns:a="http://schemas.openxmlformats.org/drawingml/2006/main">
                        <a:graphicData uri="http://schemas.microsoft.com/office/word/2010/wordprocessingShape">
                          <wps:wsp>
                            <wps:cNvSpPr/>
                            <wps:spPr>
                              <a:xfrm>
                                <a:off x="0" y="0"/>
                                <a:ext cx="200025" cy="471170"/>
                              </a:xfrm>
                              <a:prstGeom prst="rightBrace">
                                <a:avLst>
                                  <a:gd name="adj1" fmla="val 28741"/>
                                  <a:gd name="adj2" fmla="val 50000"/>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D6E935" id="右中かっこ 39" o:spid="_x0000_s1026" type="#_x0000_t88" style="position:absolute;left:0;text-align:left;margin-left:124.4pt;margin-top:5.2pt;width:15.75pt;height:37.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" adj="2635" strokecolor="windowText" strokeweight=".5pt">
                      <v:stroke joinstyle="miter"/>
                    </v:shape>
                  </w:pict>
                </mc:Fallback>
              </mc:AlternateContent>
            </w:r>
          </w:p>
        </w:tc>
      </w:tr>
      <w:tr w:rsidR="00D5502E" w:rsidRPr="00F80508" w14:paraId="4CFC05ED" w14:textId="77777777" w:rsidTr="00CA078B">
        <w:tc>
          <w:tcPr>
            <w:tcW w:w="846" w:type="dxa"/>
            <w:tcBorders>
              <w:right w:val="single" w:sz="12" w:space="0" w:color="806000" w:themeColor="accent4" w:themeShade="80"/>
            </w:tcBorders>
          </w:tcPr>
          <w:p w14:paraId="24F485D1" w14:textId="77777777" w:rsidR="00D5502E" w:rsidRPr="00E765AC" w:rsidRDefault="00D5502E" w:rsidP="00D5502E">
            <w:pPr>
              <w:spacing w:line="276" w:lineRule="auto"/>
              <w:jc w:val="right"/>
              <w:rPr>
                <w:rFonts w:ascii="Helvetica" w:eastAsia="游ゴシック" w:hAnsi="Helvetica"/>
                <w:b/>
                <w:bCs/>
                <w:sz w:val="18"/>
              </w:rPr>
            </w:pPr>
            <w:r w:rsidRPr="00E765AC">
              <w:rPr>
                <w:rFonts w:ascii="Helvetica" w:eastAsia="游ゴシック" w:hAnsi="Helvetica"/>
                <w:b/>
                <w:bCs/>
                <w:sz w:val="18"/>
              </w:rPr>
              <w:t>18:00</w:t>
            </w:r>
          </w:p>
        </w:tc>
        <w:tc>
          <w:tcPr>
            <w:tcW w:w="3827" w:type="dxa"/>
            <w:tcBorders>
              <w:left w:val="single" w:sz="12" w:space="0" w:color="806000" w:themeColor="accent4" w:themeShade="80"/>
            </w:tcBorders>
          </w:tcPr>
          <w:p w14:paraId="53BE7785" w14:textId="7028B437" w:rsidR="00D5502E" w:rsidRPr="00E765AC" w:rsidRDefault="00A073FD" w:rsidP="00D5502E">
            <w:pPr>
              <w:spacing w:line="276" w:lineRule="auto"/>
              <w:jc w:val="both"/>
              <w:rPr>
                <w:rFonts w:ascii="游ゴシック" w:eastAsia="游ゴシック" w:hAnsi="游ゴシック"/>
                <w:b/>
                <w:bCs/>
                <w:sz w:val="18"/>
              </w:rPr>
            </w:pPr>
            <w:r w:rsidRPr="00E765AC">
              <w:rPr>
                <w:rFonts w:ascii="游ゴシック" w:eastAsia="游ゴシック" w:hAnsi="游ゴシック" w:hint="eastAsia"/>
                <w:b/>
                <w:bCs/>
                <w:sz w:val="18"/>
              </w:rPr>
              <w:t>夕食</w:t>
            </w:r>
          </w:p>
        </w:tc>
      </w:tr>
      <w:tr w:rsidR="00D5502E" w:rsidRPr="00F80508" w14:paraId="2D902309" w14:textId="77777777" w:rsidTr="00CA078B">
        <w:tc>
          <w:tcPr>
            <w:tcW w:w="846" w:type="dxa"/>
            <w:tcBorders>
              <w:right w:val="single" w:sz="12" w:space="0" w:color="806000" w:themeColor="accent4" w:themeShade="80"/>
            </w:tcBorders>
          </w:tcPr>
          <w:p w14:paraId="7B7C426A" w14:textId="77777777" w:rsidR="00D5502E" w:rsidRPr="00E765AC" w:rsidRDefault="00D5502E" w:rsidP="005F07E2">
            <w:pPr>
              <w:spacing w:line="276" w:lineRule="auto"/>
              <w:ind w:right="180"/>
              <w:jc w:val="right"/>
              <w:rPr>
                <w:rFonts w:ascii="Helvetica" w:eastAsia="游ゴシック" w:hAnsi="Helvetica"/>
                <w:b/>
                <w:bCs/>
                <w:sz w:val="18"/>
              </w:rPr>
            </w:pPr>
          </w:p>
        </w:tc>
        <w:tc>
          <w:tcPr>
            <w:tcW w:w="3827" w:type="dxa"/>
            <w:tcBorders>
              <w:left w:val="single" w:sz="12" w:space="0" w:color="806000" w:themeColor="accent4" w:themeShade="80"/>
            </w:tcBorders>
          </w:tcPr>
          <w:p w14:paraId="690CDD3C" w14:textId="77777777" w:rsidR="00D5502E" w:rsidRPr="00F80508" w:rsidRDefault="00D5502E" w:rsidP="00D5502E">
            <w:pPr>
              <w:spacing w:line="276" w:lineRule="auto"/>
              <w:jc w:val="both"/>
              <w:rPr>
                <w:rFonts w:ascii="游ゴシック" w:eastAsia="游ゴシック" w:hAnsi="游ゴシック"/>
                <w:sz w:val="18"/>
              </w:rPr>
            </w:pPr>
          </w:p>
        </w:tc>
      </w:tr>
      <w:tr w:rsidR="00D5502E" w:rsidRPr="00F80508" w14:paraId="47603D46" w14:textId="77777777" w:rsidTr="00CA078B">
        <w:tc>
          <w:tcPr>
            <w:tcW w:w="846" w:type="dxa"/>
            <w:tcBorders>
              <w:right w:val="single" w:sz="12" w:space="0" w:color="806000" w:themeColor="accent4" w:themeShade="80"/>
            </w:tcBorders>
          </w:tcPr>
          <w:p w14:paraId="0D9CDAC0" w14:textId="77777777" w:rsidR="00D5502E" w:rsidRPr="00E765AC" w:rsidRDefault="00D5502E" w:rsidP="00D5502E">
            <w:pPr>
              <w:spacing w:line="276" w:lineRule="auto"/>
              <w:jc w:val="right"/>
              <w:rPr>
                <w:rFonts w:ascii="Helvetica" w:eastAsia="游ゴシック" w:hAnsi="Helvetica"/>
                <w:b/>
                <w:bCs/>
                <w:sz w:val="18"/>
              </w:rPr>
            </w:pPr>
            <w:r w:rsidRPr="00E765AC">
              <w:rPr>
                <w:rFonts w:ascii="Helvetica" w:eastAsia="游ゴシック" w:hAnsi="Helvetica"/>
                <w:b/>
                <w:bCs/>
                <w:sz w:val="18"/>
              </w:rPr>
              <w:t>20:00</w:t>
            </w:r>
          </w:p>
        </w:tc>
        <w:tc>
          <w:tcPr>
            <w:tcW w:w="3827" w:type="dxa"/>
            <w:tcBorders>
              <w:left w:val="single" w:sz="12" w:space="0" w:color="806000" w:themeColor="accent4" w:themeShade="80"/>
            </w:tcBorders>
          </w:tcPr>
          <w:p w14:paraId="5580C05B" w14:textId="77777777" w:rsidR="00D5502E" w:rsidRPr="00F80508" w:rsidRDefault="00D5502E" w:rsidP="005F07E2">
            <w:pPr>
              <w:spacing w:line="276" w:lineRule="auto"/>
              <w:jc w:val="both"/>
              <w:rPr>
                <w:rFonts w:ascii="游ゴシック" w:eastAsia="游ゴシック" w:hAnsi="游ゴシック"/>
                <w:sz w:val="18"/>
              </w:rPr>
            </w:pPr>
          </w:p>
        </w:tc>
      </w:tr>
      <w:tr w:rsidR="005F07E2" w:rsidRPr="00F80508" w14:paraId="74B1AD1A" w14:textId="77777777" w:rsidTr="00CA078B">
        <w:tc>
          <w:tcPr>
            <w:tcW w:w="846" w:type="dxa"/>
            <w:tcBorders>
              <w:right w:val="single" w:sz="12" w:space="0" w:color="806000" w:themeColor="accent4" w:themeShade="80"/>
            </w:tcBorders>
          </w:tcPr>
          <w:p w14:paraId="521B7494" w14:textId="77777777" w:rsidR="005F07E2" w:rsidRPr="00E765AC" w:rsidRDefault="005F07E2" w:rsidP="00D5502E">
            <w:pPr>
              <w:spacing w:line="276" w:lineRule="auto"/>
              <w:jc w:val="right"/>
              <w:rPr>
                <w:rFonts w:ascii="Helvetica" w:eastAsia="游ゴシック" w:hAnsi="Helvetica"/>
                <w:b/>
                <w:bCs/>
                <w:sz w:val="18"/>
              </w:rPr>
            </w:pPr>
          </w:p>
        </w:tc>
        <w:tc>
          <w:tcPr>
            <w:tcW w:w="3827" w:type="dxa"/>
            <w:tcBorders>
              <w:left w:val="single" w:sz="12" w:space="0" w:color="806000" w:themeColor="accent4" w:themeShade="80"/>
            </w:tcBorders>
          </w:tcPr>
          <w:p w14:paraId="02543CEB" w14:textId="77777777" w:rsidR="005F07E2" w:rsidRPr="00F80508" w:rsidRDefault="005F07E2" w:rsidP="005F07E2">
            <w:pPr>
              <w:spacing w:line="276" w:lineRule="auto"/>
              <w:jc w:val="both"/>
              <w:rPr>
                <w:rFonts w:ascii="游ゴシック" w:eastAsia="游ゴシック" w:hAnsi="游ゴシック"/>
                <w:sz w:val="18"/>
              </w:rPr>
            </w:pPr>
          </w:p>
        </w:tc>
      </w:tr>
      <w:tr w:rsidR="00D5502E" w:rsidRPr="00F80508" w14:paraId="2C0EF3A6" w14:textId="77777777" w:rsidTr="00CA078B">
        <w:tc>
          <w:tcPr>
            <w:tcW w:w="846" w:type="dxa"/>
            <w:tcBorders>
              <w:right w:val="single" w:sz="12" w:space="0" w:color="806000" w:themeColor="accent4" w:themeShade="80"/>
            </w:tcBorders>
          </w:tcPr>
          <w:p w14:paraId="5F4AC551" w14:textId="77777777" w:rsidR="00D5502E" w:rsidRPr="00E765AC" w:rsidRDefault="00D5502E" w:rsidP="00D5502E">
            <w:pPr>
              <w:spacing w:line="276" w:lineRule="auto"/>
              <w:jc w:val="right"/>
              <w:rPr>
                <w:rFonts w:ascii="Helvetica" w:eastAsia="游ゴシック" w:hAnsi="Helvetica"/>
                <w:b/>
                <w:bCs/>
                <w:sz w:val="18"/>
              </w:rPr>
            </w:pPr>
            <w:r w:rsidRPr="00E765AC">
              <w:rPr>
                <w:rFonts w:ascii="Helvetica" w:eastAsia="游ゴシック" w:hAnsi="Helvetica"/>
                <w:b/>
                <w:bCs/>
                <w:sz w:val="18"/>
              </w:rPr>
              <w:t>22:00</w:t>
            </w:r>
          </w:p>
        </w:tc>
        <w:tc>
          <w:tcPr>
            <w:tcW w:w="3827" w:type="dxa"/>
            <w:tcBorders>
              <w:left w:val="single" w:sz="12" w:space="0" w:color="806000" w:themeColor="accent4" w:themeShade="80"/>
            </w:tcBorders>
          </w:tcPr>
          <w:p w14:paraId="5280A38B" w14:textId="77777777" w:rsidR="00D5502E" w:rsidRPr="00F80508" w:rsidRDefault="00D5502E" w:rsidP="00D5502E">
            <w:pPr>
              <w:spacing w:line="276" w:lineRule="auto"/>
              <w:jc w:val="both"/>
              <w:rPr>
                <w:rFonts w:ascii="游ゴシック" w:eastAsia="游ゴシック" w:hAnsi="游ゴシック"/>
                <w:sz w:val="18"/>
              </w:rPr>
            </w:pPr>
          </w:p>
        </w:tc>
      </w:tr>
      <w:tr w:rsidR="00D5502E" w:rsidRPr="00F80508" w14:paraId="5974BD02" w14:textId="77777777" w:rsidTr="00CA078B">
        <w:tc>
          <w:tcPr>
            <w:tcW w:w="846" w:type="dxa"/>
            <w:tcBorders>
              <w:bottom w:val="nil"/>
              <w:right w:val="single" w:sz="12" w:space="0" w:color="806000" w:themeColor="accent4" w:themeShade="80"/>
            </w:tcBorders>
          </w:tcPr>
          <w:p w14:paraId="54A5ED36" w14:textId="77777777" w:rsidR="00D5502E" w:rsidRPr="00F80508" w:rsidRDefault="00D5502E" w:rsidP="00D5502E">
            <w:pPr>
              <w:spacing w:line="276" w:lineRule="auto"/>
              <w:jc w:val="right"/>
              <w:rPr>
                <w:rFonts w:ascii="游ゴシック" w:eastAsia="游ゴシック" w:hAnsi="游ゴシック"/>
                <w:sz w:val="18"/>
              </w:rPr>
            </w:pPr>
          </w:p>
        </w:tc>
        <w:tc>
          <w:tcPr>
            <w:tcW w:w="3827" w:type="dxa"/>
            <w:tcBorders>
              <w:left w:val="single" w:sz="12" w:space="0" w:color="806000" w:themeColor="accent4" w:themeShade="80"/>
            </w:tcBorders>
          </w:tcPr>
          <w:p w14:paraId="7C8A1C83" w14:textId="77777777" w:rsidR="00D5502E" w:rsidRPr="00F80508" w:rsidRDefault="00D5502E" w:rsidP="00D5502E">
            <w:pPr>
              <w:spacing w:line="276" w:lineRule="auto"/>
              <w:jc w:val="both"/>
              <w:rPr>
                <w:rFonts w:ascii="游ゴシック" w:eastAsia="游ゴシック" w:hAnsi="游ゴシック"/>
                <w:sz w:val="18"/>
              </w:rPr>
            </w:pPr>
          </w:p>
        </w:tc>
      </w:tr>
    </w:tbl>
    <w:p w14:paraId="736820E5" w14:textId="31BA0CB4" w:rsidR="00A81D40" w:rsidRDefault="00A81D40" w:rsidP="00091681">
      <w:pPr>
        <w:rPr>
          <w:rFonts w:ascii="游ゴシック" w:eastAsia="游ゴシック" w:hAnsi="游ゴシック" w:cs="ＭＳ Ｐゴシック"/>
        </w:rPr>
      </w:pPr>
    </w:p>
    <w:p w14:paraId="0A332A53" w14:textId="6CF4E637" w:rsidR="00A81D40" w:rsidRPr="00F80508" w:rsidRDefault="00447896" w:rsidP="00091681">
      <w:pPr>
        <w:rPr>
          <w:rFonts w:ascii="游ゴシック" w:eastAsia="游ゴシック" w:hAnsi="游ゴシック" w:cs="ＭＳ Ｐゴシック"/>
        </w:rPr>
      </w:pPr>
      <w:r w:rsidRPr="00F80508">
        <w:rPr>
          <w:rFonts w:ascii="游ゴシック" w:eastAsia="游ゴシック" w:hAnsi="游ゴシック"/>
          <w:noProof/>
          <w:sz w:val="18"/>
        </w:rPr>
        <mc:AlternateContent>
          <mc:Choice Requires="wps">
            <w:drawing>
              <wp:anchor distT="0" distB="0" distL="114300" distR="114300" simplePos="0" relativeHeight="251510272" behindDoc="0" locked="0" layoutInCell="1" allowOverlap="1" wp14:anchorId="670414BC" wp14:editId="0FDEE533">
                <wp:simplePos x="0" y="0"/>
                <wp:positionH relativeFrom="margin">
                  <wp:align>right</wp:align>
                </wp:positionH>
                <wp:positionV relativeFrom="paragraph">
                  <wp:posOffset>240665</wp:posOffset>
                </wp:positionV>
                <wp:extent cx="5387975" cy="2023110"/>
                <wp:effectExtent l="0" t="0" r="22225" b="15240"/>
                <wp:wrapNone/>
                <wp:docPr id="8" name="正方形/長方形 8"/>
                <wp:cNvGraphicFramePr/>
                <a:graphic xmlns:a="http://schemas.openxmlformats.org/drawingml/2006/main">
                  <a:graphicData uri="http://schemas.microsoft.com/office/word/2010/wordprocessingShape">
                    <wps:wsp>
                      <wps:cNvSpPr/>
                      <wps:spPr>
                        <a:xfrm>
                          <a:off x="0" y="0"/>
                          <a:ext cx="5387975" cy="202311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579DC040" w14:textId="59E53F79" w:rsidR="005A6054" w:rsidRPr="00A81D40" w:rsidRDefault="005A6054" w:rsidP="00A81D40">
                            <w:pPr>
                              <w:spacing w:afterLines="50" w:after="120"/>
                              <w:jc w:val="center"/>
                              <w:rPr>
                                <w:rFonts w:ascii="游ゴシック" w:eastAsia="游ゴシック" w:hAnsi="游ゴシック"/>
                                <w:b/>
                              </w:rPr>
                            </w:pPr>
                            <w:r w:rsidRPr="00A81D40">
                              <w:rPr>
                                <w:rFonts w:ascii="游ゴシック" w:eastAsia="游ゴシック" w:hAnsi="游ゴシック" w:hint="eastAsia"/>
                                <w:b/>
                              </w:rPr>
                              <w:t>朝は自然光</w:t>
                            </w:r>
                            <w:r w:rsidRPr="00A81D40">
                              <w:rPr>
                                <w:rFonts w:ascii="游ゴシック" w:eastAsia="游ゴシック" w:hAnsi="游ゴシック"/>
                                <w:b/>
                              </w:rPr>
                              <w:t>を取り入れて体内時計をリセット</w:t>
                            </w:r>
                            <w:r w:rsidRPr="00A81D40">
                              <w:rPr>
                                <w:rFonts w:ascii="游ゴシック" w:eastAsia="游ゴシック" w:hAnsi="游ゴシック" w:hint="eastAsia"/>
                                <w:b/>
                              </w:rPr>
                              <w:t>しましょう！</w:t>
                            </w:r>
                          </w:p>
                          <w:p w14:paraId="7A0A3E62" w14:textId="77777777" w:rsidR="005A6054" w:rsidRPr="00E15E47" w:rsidRDefault="005A6054" w:rsidP="00B352FC">
                            <w:pPr>
                              <w:pStyle w:val="af2"/>
                              <w:numPr>
                                <w:ilvl w:val="0"/>
                                <w:numId w:val="1"/>
                              </w:numPr>
                              <w:rPr>
                                <w:rFonts w:ascii="游ゴシック" w:eastAsia="游ゴシック" w:hAnsi="游ゴシック"/>
                                <w:sz w:val="21"/>
                              </w:rPr>
                            </w:pPr>
                            <w:r w:rsidRPr="00E15E47">
                              <w:rPr>
                                <w:rFonts w:ascii="游ゴシック" w:eastAsia="游ゴシック" w:hAnsi="游ゴシック" w:hint="eastAsia"/>
                                <w:sz w:val="21"/>
                              </w:rPr>
                              <w:t>体内</w:t>
                            </w:r>
                            <w:r w:rsidRPr="00E15E47">
                              <w:rPr>
                                <w:rFonts w:ascii="游ゴシック" w:eastAsia="游ゴシック" w:hAnsi="游ゴシック"/>
                                <w:sz w:val="21"/>
                              </w:rPr>
                              <w:t>時計が乱れると、睡眠</w:t>
                            </w:r>
                            <w:r w:rsidRPr="00E15E47">
                              <w:rPr>
                                <w:rFonts w:ascii="游ゴシック" w:eastAsia="游ゴシック" w:hAnsi="游ゴシック" w:hint="eastAsia"/>
                                <w:sz w:val="21"/>
                              </w:rPr>
                              <w:t>に</w:t>
                            </w:r>
                            <w:r w:rsidRPr="00E15E47">
                              <w:rPr>
                                <w:rFonts w:ascii="游ゴシック" w:eastAsia="游ゴシック" w:hAnsi="游ゴシック"/>
                                <w:sz w:val="21"/>
                              </w:rPr>
                              <w:t>問題（眠れない、起きられない）が</w:t>
                            </w:r>
                            <w:r w:rsidRPr="00E15E47">
                              <w:rPr>
                                <w:rFonts w:ascii="游ゴシック" w:eastAsia="游ゴシック" w:hAnsi="游ゴシック" w:hint="eastAsia"/>
                                <w:sz w:val="21"/>
                              </w:rPr>
                              <w:t>おこる</w:t>
                            </w:r>
                          </w:p>
                          <w:p w14:paraId="7E65E030" w14:textId="42C4269D" w:rsidR="005A6054" w:rsidRPr="00A81D40" w:rsidRDefault="005A6054" w:rsidP="007F54C3">
                            <w:pPr>
                              <w:pStyle w:val="af2"/>
                              <w:ind w:left="360"/>
                              <w:rPr>
                                <w:rFonts w:ascii="游ゴシック" w:eastAsia="游ゴシック" w:hAnsi="游ゴシック"/>
                                <w:sz w:val="21"/>
                              </w:rPr>
                            </w:pPr>
                            <w:r w:rsidRPr="00520A02">
                              <w:rPr>
                                <w:rFonts w:ascii="游ゴシック" w:eastAsia="游ゴシック" w:hAnsi="游ゴシック"/>
                                <w:sz w:val="21"/>
                              </w:rPr>
                              <w:t>だけでなく</w:t>
                            </w:r>
                            <w:r w:rsidRPr="00A81D40">
                              <w:rPr>
                                <w:rFonts w:ascii="游ゴシック" w:eastAsia="游ゴシック" w:hAnsi="游ゴシック"/>
                                <w:sz w:val="21"/>
                              </w:rPr>
                              <w:t>、</w:t>
                            </w:r>
                            <w:r w:rsidRPr="00A81D40">
                              <w:rPr>
                                <w:rFonts w:ascii="游ゴシック" w:eastAsia="游ゴシック" w:hAnsi="游ゴシック" w:hint="eastAsia"/>
                                <w:sz w:val="21"/>
                              </w:rPr>
                              <w:t>からだとこころの</w:t>
                            </w:r>
                            <w:r w:rsidRPr="00A81D40">
                              <w:rPr>
                                <w:rFonts w:ascii="游ゴシック" w:eastAsia="游ゴシック" w:hAnsi="游ゴシック"/>
                                <w:sz w:val="21"/>
                              </w:rPr>
                              <w:t>さまざまな</w:t>
                            </w:r>
                            <w:r w:rsidRPr="00A81D40">
                              <w:rPr>
                                <w:rFonts w:ascii="游ゴシック" w:eastAsia="游ゴシック" w:hAnsi="游ゴシック" w:hint="eastAsia"/>
                                <w:sz w:val="21"/>
                              </w:rPr>
                              <w:t>不調の</w:t>
                            </w:r>
                            <w:r w:rsidRPr="00A81D40">
                              <w:rPr>
                                <w:rFonts w:ascii="游ゴシック" w:eastAsia="游ゴシック" w:hAnsi="游ゴシック"/>
                                <w:sz w:val="21"/>
                              </w:rPr>
                              <w:t>原因にもなります。</w:t>
                            </w:r>
                          </w:p>
                          <w:p w14:paraId="19D6046E" w14:textId="77777777" w:rsidR="005A6054" w:rsidRPr="00E15E47" w:rsidRDefault="005A6054" w:rsidP="00B352FC">
                            <w:pPr>
                              <w:pStyle w:val="af2"/>
                              <w:numPr>
                                <w:ilvl w:val="0"/>
                                <w:numId w:val="1"/>
                              </w:numPr>
                              <w:rPr>
                                <w:rFonts w:ascii="游ゴシック" w:eastAsia="游ゴシック" w:hAnsi="游ゴシック"/>
                                <w:sz w:val="21"/>
                              </w:rPr>
                            </w:pPr>
                            <w:r w:rsidRPr="00E15E47">
                              <w:rPr>
                                <w:rFonts w:ascii="游ゴシック" w:eastAsia="游ゴシック" w:hAnsi="游ゴシック" w:hint="eastAsia"/>
                                <w:sz w:val="21"/>
                              </w:rPr>
                              <w:t>ホテルの</w:t>
                            </w:r>
                            <w:r w:rsidRPr="00E15E47">
                              <w:rPr>
                                <w:rFonts w:ascii="游ゴシック" w:eastAsia="游ゴシック" w:hAnsi="游ゴシック"/>
                                <w:sz w:val="21"/>
                              </w:rPr>
                              <w:t>室内での生活</w:t>
                            </w:r>
                            <w:r w:rsidRPr="00E15E47">
                              <w:rPr>
                                <w:rFonts w:ascii="游ゴシック" w:eastAsia="游ゴシック" w:hAnsi="游ゴシック" w:hint="eastAsia"/>
                                <w:sz w:val="21"/>
                              </w:rPr>
                              <w:t>で、</w:t>
                            </w:r>
                            <w:r w:rsidRPr="00E15E47">
                              <w:rPr>
                                <w:rFonts w:ascii="游ゴシック" w:eastAsia="游ゴシック" w:hAnsi="游ゴシック"/>
                                <w:sz w:val="21"/>
                              </w:rPr>
                              <w:t>外に出て太陽の光を浴びるわけにはいきませんが、</w:t>
                            </w:r>
                          </w:p>
                          <w:p w14:paraId="0717FB91" w14:textId="6133C33E" w:rsidR="005A6054" w:rsidRPr="00A81D40" w:rsidRDefault="005A6054" w:rsidP="00A81D40">
                            <w:pPr>
                              <w:pStyle w:val="af2"/>
                              <w:ind w:left="360"/>
                              <w:rPr>
                                <w:rFonts w:ascii="游ゴシック" w:eastAsia="游ゴシック" w:hAnsi="游ゴシック"/>
                                <w:sz w:val="21"/>
                              </w:rPr>
                            </w:pPr>
                            <w:r w:rsidRPr="00A81D40">
                              <w:rPr>
                                <w:rFonts w:ascii="游ゴシック" w:eastAsia="游ゴシック" w:hAnsi="游ゴシック"/>
                                <w:sz w:val="21"/>
                              </w:rPr>
                              <w:t>朝起きたらカーテンを開けて自然</w:t>
                            </w:r>
                            <w:r w:rsidRPr="00A81D40">
                              <w:rPr>
                                <w:rFonts w:ascii="游ゴシック" w:eastAsia="游ゴシック" w:hAnsi="游ゴシック" w:hint="eastAsia"/>
                                <w:sz w:val="21"/>
                              </w:rPr>
                              <w:t>の</w:t>
                            </w:r>
                            <w:r w:rsidRPr="00A81D40">
                              <w:rPr>
                                <w:rFonts w:ascii="游ゴシック" w:eastAsia="游ゴシック" w:hAnsi="游ゴシック"/>
                                <w:sz w:val="21"/>
                              </w:rPr>
                              <w:t>光を目から取り入れ</w:t>
                            </w:r>
                            <w:r w:rsidRPr="00A81D40">
                              <w:rPr>
                                <w:rFonts w:ascii="游ゴシック" w:eastAsia="游ゴシック" w:hAnsi="游ゴシック" w:hint="eastAsia"/>
                                <w:sz w:val="21"/>
                              </w:rPr>
                              <w:t>るように</w:t>
                            </w:r>
                            <w:r w:rsidRPr="00A81D40">
                              <w:rPr>
                                <w:rFonts w:ascii="游ゴシック" w:eastAsia="游ゴシック" w:hAnsi="游ゴシック"/>
                                <w:sz w:val="21"/>
                              </w:rPr>
                              <w:t>しましょう。</w:t>
                            </w:r>
                          </w:p>
                          <w:p w14:paraId="5A06AD7C" w14:textId="77777777" w:rsidR="005A6054" w:rsidRPr="00E15E47" w:rsidRDefault="005A6054" w:rsidP="00B352FC">
                            <w:pPr>
                              <w:pStyle w:val="af2"/>
                              <w:numPr>
                                <w:ilvl w:val="0"/>
                                <w:numId w:val="1"/>
                              </w:numPr>
                              <w:rPr>
                                <w:rFonts w:ascii="游ゴシック" w:eastAsia="游ゴシック" w:hAnsi="游ゴシック"/>
                                <w:sz w:val="21"/>
                              </w:rPr>
                            </w:pPr>
                            <w:r w:rsidRPr="00E15E47">
                              <w:rPr>
                                <w:rFonts w:ascii="游ゴシック" w:eastAsia="游ゴシック" w:hAnsi="游ゴシック"/>
                                <w:sz w:val="21"/>
                              </w:rPr>
                              <w:t>あまり夜遅くまで</w:t>
                            </w:r>
                            <w:r w:rsidRPr="00E15E47">
                              <w:rPr>
                                <w:rFonts w:ascii="游ゴシック" w:eastAsia="游ゴシック" w:hAnsi="游ゴシック" w:hint="eastAsia"/>
                                <w:sz w:val="21"/>
                              </w:rPr>
                              <w:t>強い</w:t>
                            </w:r>
                            <w:r w:rsidRPr="00E15E47">
                              <w:rPr>
                                <w:rFonts w:ascii="游ゴシック" w:eastAsia="游ゴシック" w:hAnsi="游ゴシック"/>
                                <w:sz w:val="21"/>
                              </w:rPr>
                              <w:t>光（蛍光灯、TVやパソコン、ゲーム機などの光）を</w:t>
                            </w:r>
                          </w:p>
                          <w:p w14:paraId="1C74B4F4" w14:textId="77777777" w:rsidR="005A6054" w:rsidRDefault="005A6054" w:rsidP="00A81D40">
                            <w:pPr>
                              <w:pStyle w:val="af2"/>
                              <w:ind w:left="360"/>
                              <w:rPr>
                                <w:rFonts w:ascii="游ゴシック" w:eastAsia="游ゴシック" w:hAnsi="游ゴシック"/>
                                <w:sz w:val="21"/>
                              </w:rPr>
                            </w:pPr>
                            <w:r w:rsidRPr="00A81D40">
                              <w:rPr>
                                <w:rFonts w:ascii="游ゴシック" w:eastAsia="游ゴシック" w:hAnsi="游ゴシック"/>
                                <w:sz w:val="21"/>
                              </w:rPr>
                              <w:t>浴び続ける</w:t>
                            </w:r>
                            <w:r w:rsidRPr="00A81D40">
                              <w:rPr>
                                <w:rFonts w:ascii="游ゴシック" w:eastAsia="游ゴシック" w:hAnsi="游ゴシック" w:hint="eastAsia"/>
                                <w:sz w:val="21"/>
                              </w:rPr>
                              <w:t>ことも</w:t>
                            </w:r>
                            <w:r w:rsidRPr="00A81D40">
                              <w:rPr>
                                <w:rFonts w:ascii="游ゴシック" w:eastAsia="游ゴシック" w:hAnsi="游ゴシック"/>
                                <w:sz w:val="21"/>
                              </w:rPr>
                              <w:t>体内時計を狂わせる原因となりますので、</w:t>
                            </w:r>
                            <w:r w:rsidRPr="00A81D40">
                              <w:rPr>
                                <w:rFonts w:ascii="游ゴシック" w:eastAsia="游ゴシック" w:hAnsi="游ゴシック" w:hint="eastAsia"/>
                                <w:sz w:val="21"/>
                              </w:rPr>
                              <w:t>気をつけて</w:t>
                            </w:r>
                          </w:p>
                          <w:p w14:paraId="3E1AA744" w14:textId="14159EAB" w:rsidR="005A6054" w:rsidRPr="0030123E" w:rsidRDefault="005A6054" w:rsidP="00A81D40">
                            <w:pPr>
                              <w:pStyle w:val="af2"/>
                              <w:ind w:left="360"/>
                              <w:rPr>
                                <w:rFonts w:ascii="游ゴシック" w:eastAsia="游ゴシック" w:hAnsi="游ゴシック"/>
                                <w:sz w:val="21"/>
                              </w:rPr>
                            </w:pPr>
                            <w:r w:rsidRPr="0030123E">
                              <w:rPr>
                                <w:rFonts w:ascii="游ゴシック" w:eastAsia="游ゴシック" w:hAnsi="游ゴシック" w:hint="eastAsia"/>
                                <w:sz w:val="21"/>
                              </w:rPr>
                              <w:t>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0414BC" id="正方形/長方形 8" o:spid="_x0000_s1034" style="position:absolute;margin-left:373.05pt;margin-top:18.95pt;width:424.25pt;height:159.3pt;z-index:2515102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" fillcolor="white [3201]" strokecolor="black [3200]">
                <v:textbox>
                  <w:txbxContent>
                    <w:p w14:paraId="579DC040" w14:textId="59E53F79" w:rsidR="005A6054" w:rsidRPr="00A81D40" w:rsidRDefault="005A6054" w:rsidP="00A81D40">
                      <w:pPr>
                        <w:spacing w:afterLines="50" w:after="120"/>
                        <w:jc w:val="center"/>
                        <w:rPr>
                          <w:rFonts w:ascii="游ゴシック" w:eastAsia="游ゴシック" w:hAnsi="游ゴシック"/>
                          <w:b/>
                        </w:rPr>
                      </w:pPr>
                      <w:r w:rsidRPr="00A81D40">
                        <w:rPr>
                          <w:rFonts w:ascii="游ゴシック" w:eastAsia="游ゴシック" w:hAnsi="游ゴシック" w:hint="eastAsia"/>
                          <w:b/>
                        </w:rPr>
                        <w:t>朝は自然光</w:t>
                      </w:r>
                      <w:r w:rsidRPr="00A81D40">
                        <w:rPr>
                          <w:rFonts w:ascii="游ゴシック" w:eastAsia="游ゴシック" w:hAnsi="游ゴシック"/>
                          <w:b/>
                        </w:rPr>
                        <w:t>を取り入れて体内時計をリセット</w:t>
                      </w:r>
                      <w:r w:rsidRPr="00A81D40">
                        <w:rPr>
                          <w:rFonts w:ascii="游ゴシック" w:eastAsia="游ゴシック" w:hAnsi="游ゴシック" w:hint="eastAsia"/>
                          <w:b/>
                        </w:rPr>
                        <w:t>しましょう！</w:t>
                      </w:r>
                    </w:p>
                    <w:p w14:paraId="7A0A3E62" w14:textId="77777777" w:rsidR="005A6054" w:rsidRPr="00E15E47" w:rsidRDefault="005A6054" w:rsidP="00B352FC">
                      <w:pPr>
                        <w:pStyle w:val="af2"/>
                        <w:numPr>
                          <w:ilvl w:val="0"/>
                          <w:numId w:val="1"/>
                        </w:numPr>
                        <w:rPr>
                          <w:rFonts w:ascii="游ゴシック" w:eastAsia="游ゴシック" w:hAnsi="游ゴシック"/>
                          <w:sz w:val="21"/>
                        </w:rPr>
                      </w:pPr>
                      <w:r w:rsidRPr="00E15E47">
                        <w:rPr>
                          <w:rFonts w:ascii="游ゴシック" w:eastAsia="游ゴシック" w:hAnsi="游ゴシック" w:hint="eastAsia"/>
                          <w:sz w:val="21"/>
                        </w:rPr>
                        <w:t>体内</w:t>
                      </w:r>
                      <w:r w:rsidRPr="00E15E47">
                        <w:rPr>
                          <w:rFonts w:ascii="游ゴシック" w:eastAsia="游ゴシック" w:hAnsi="游ゴシック"/>
                          <w:sz w:val="21"/>
                        </w:rPr>
                        <w:t>時計が乱れると、睡眠</w:t>
                      </w:r>
                      <w:r w:rsidRPr="00E15E47">
                        <w:rPr>
                          <w:rFonts w:ascii="游ゴシック" w:eastAsia="游ゴシック" w:hAnsi="游ゴシック" w:hint="eastAsia"/>
                          <w:sz w:val="21"/>
                        </w:rPr>
                        <w:t>に</w:t>
                      </w:r>
                      <w:r w:rsidRPr="00E15E47">
                        <w:rPr>
                          <w:rFonts w:ascii="游ゴシック" w:eastAsia="游ゴシック" w:hAnsi="游ゴシック"/>
                          <w:sz w:val="21"/>
                        </w:rPr>
                        <w:t>問題（眠れない、起きられない）が</w:t>
                      </w:r>
                      <w:r w:rsidRPr="00E15E47">
                        <w:rPr>
                          <w:rFonts w:ascii="游ゴシック" w:eastAsia="游ゴシック" w:hAnsi="游ゴシック" w:hint="eastAsia"/>
                          <w:sz w:val="21"/>
                        </w:rPr>
                        <w:t>おこる</w:t>
                      </w:r>
                    </w:p>
                    <w:p w14:paraId="7E65E030" w14:textId="42C4269D" w:rsidR="005A6054" w:rsidRPr="00A81D40" w:rsidRDefault="005A6054" w:rsidP="007F54C3">
                      <w:pPr>
                        <w:pStyle w:val="af2"/>
                        <w:ind w:left="360"/>
                        <w:rPr>
                          <w:rFonts w:ascii="游ゴシック" w:eastAsia="游ゴシック" w:hAnsi="游ゴシック"/>
                          <w:sz w:val="21"/>
                        </w:rPr>
                      </w:pPr>
                      <w:r w:rsidRPr="00520A02">
                        <w:rPr>
                          <w:rFonts w:ascii="游ゴシック" w:eastAsia="游ゴシック" w:hAnsi="游ゴシック"/>
                          <w:sz w:val="21"/>
                        </w:rPr>
                        <w:t>だけでなく</w:t>
                      </w:r>
                      <w:r w:rsidRPr="00A81D40">
                        <w:rPr>
                          <w:rFonts w:ascii="游ゴシック" w:eastAsia="游ゴシック" w:hAnsi="游ゴシック"/>
                          <w:sz w:val="21"/>
                        </w:rPr>
                        <w:t>、</w:t>
                      </w:r>
                      <w:r w:rsidRPr="00A81D40">
                        <w:rPr>
                          <w:rFonts w:ascii="游ゴシック" w:eastAsia="游ゴシック" w:hAnsi="游ゴシック" w:hint="eastAsia"/>
                          <w:sz w:val="21"/>
                        </w:rPr>
                        <w:t>からだとこころの</w:t>
                      </w:r>
                      <w:r w:rsidRPr="00A81D40">
                        <w:rPr>
                          <w:rFonts w:ascii="游ゴシック" w:eastAsia="游ゴシック" w:hAnsi="游ゴシック"/>
                          <w:sz w:val="21"/>
                        </w:rPr>
                        <w:t>さまざまな</w:t>
                      </w:r>
                      <w:r w:rsidRPr="00A81D40">
                        <w:rPr>
                          <w:rFonts w:ascii="游ゴシック" w:eastAsia="游ゴシック" w:hAnsi="游ゴシック" w:hint="eastAsia"/>
                          <w:sz w:val="21"/>
                        </w:rPr>
                        <w:t>不調の</w:t>
                      </w:r>
                      <w:r w:rsidRPr="00A81D40">
                        <w:rPr>
                          <w:rFonts w:ascii="游ゴシック" w:eastAsia="游ゴシック" w:hAnsi="游ゴシック"/>
                          <w:sz w:val="21"/>
                        </w:rPr>
                        <w:t>原因にもなります。</w:t>
                      </w:r>
                    </w:p>
                    <w:p w14:paraId="19D6046E" w14:textId="77777777" w:rsidR="005A6054" w:rsidRPr="00E15E47" w:rsidRDefault="005A6054" w:rsidP="00B352FC">
                      <w:pPr>
                        <w:pStyle w:val="af2"/>
                        <w:numPr>
                          <w:ilvl w:val="0"/>
                          <w:numId w:val="1"/>
                        </w:numPr>
                        <w:rPr>
                          <w:rFonts w:ascii="游ゴシック" w:eastAsia="游ゴシック" w:hAnsi="游ゴシック"/>
                          <w:sz w:val="21"/>
                        </w:rPr>
                      </w:pPr>
                      <w:r w:rsidRPr="00E15E47">
                        <w:rPr>
                          <w:rFonts w:ascii="游ゴシック" w:eastAsia="游ゴシック" w:hAnsi="游ゴシック" w:hint="eastAsia"/>
                          <w:sz w:val="21"/>
                        </w:rPr>
                        <w:t>ホテルの</w:t>
                      </w:r>
                      <w:r w:rsidRPr="00E15E47">
                        <w:rPr>
                          <w:rFonts w:ascii="游ゴシック" w:eastAsia="游ゴシック" w:hAnsi="游ゴシック"/>
                          <w:sz w:val="21"/>
                        </w:rPr>
                        <w:t>室内での生活</w:t>
                      </w:r>
                      <w:r w:rsidRPr="00E15E47">
                        <w:rPr>
                          <w:rFonts w:ascii="游ゴシック" w:eastAsia="游ゴシック" w:hAnsi="游ゴシック" w:hint="eastAsia"/>
                          <w:sz w:val="21"/>
                        </w:rPr>
                        <w:t>で、</w:t>
                      </w:r>
                      <w:r w:rsidRPr="00E15E47">
                        <w:rPr>
                          <w:rFonts w:ascii="游ゴシック" w:eastAsia="游ゴシック" w:hAnsi="游ゴシック"/>
                          <w:sz w:val="21"/>
                        </w:rPr>
                        <w:t>外に出て太陽の光を浴びるわけにはいきませんが、</w:t>
                      </w:r>
                    </w:p>
                    <w:p w14:paraId="0717FB91" w14:textId="6133C33E" w:rsidR="005A6054" w:rsidRPr="00A81D40" w:rsidRDefault="005A6054" w:rsidP="00A81D40">
                      <w:pPr>
                        <w:pStyle w:val="af2"/>
                        <w:ind w:left="360"/>
                        <w:rPr>
                          <w:rFonts w:ascii="游ゴシック" w:eastAsia="游ゴシック" w:hAnsi="游ゴシック"/>
                          <w:sz w:val="21"/>
                        </w:rPr>
                      </w:pPr>
                      <w:r w:rsidRPr="00A81D40">
                        <w:rPr>
                          <w:rFonts w:ascii="游ゴシック" w:eastAsia="游ゴシック" w:hAnsi="游ゴシック"/>
                          <w:sz w:val="21"/>
                        </w:rPr>
                        <w:t>朝起きたらカーテンを開けて自然</w:t>
                      </w:r>
                      <w:r w:rsidRPr="00A81D40">
                        <w:rPr>
                          <w:rFonts w:ascii="游ゴシック" w:eastAsia="游ゴシック" w:hAnsi="游ゴシック" w:hint="eastAsia"/>
                          <w:sz w:val="21"/>
                        </w:rPr>
                        <w:t>の</w:t>
                      </w:r>
                      <w:r w:rsidRPr="00A81D40">
                        <w:rPr>
                          <w:rFonts w:ascii="游ゴシック" w:eastAsia="游ゴシック" w:hAnsi="游ゴシック"/>
                          <w:sz w:val="21"/>
                        </w:rPr>
                        <w:t>光を目から取り入れ</w:t>
                      </w:r>
                      <w:r w:rsidRPr="00A81D40">
                        <w:rPr>
                          <w:rFonts w:ascii="游ゴシック" w:eastAsia="游ゴシック" w:hAnsi="游ゴシック" w:hint="eastAsia"/>
                          <w:sz w:val="21"/>
                        </w:rPr>
                        <w:t>るように</w:t>
                      </w:r>
                      <w:r w:rsidRPr="00A81D40">
                        <w:rPr>
                          <w:rFonts w:ascii="游ゴシック" w:eastAsia="游ゴシック" w:hAnsi="游ゴシック"/>
                          <w:sz w:val="21"/>
                        </w:rPr>
                        <w:t>しましょう。</w:t>
                      </w:r>
                    </w:p>
                    <w:p w14:paraId="5A06AD7C" w14:textId="77777777" w:rsidR="005A6054" w:rsidRPr="00E15E47" w:rsidRDefault="005A6054" w:rsidP="00B352FC">
                      <w:pPr>
                        <w:pStyle w:val="af2"/>
                        <w:numPr>
                          <w:ilvl w:val="0"/>
                          <w:numId w:val="1"/>
                        </w:numPr>
                        <w:rPr>
                          <w:rFonts w:ascii="游ゴシック" w:eastAsia="游ゴシック" w:hAnsi="游ゴシック"/>
                          <w:sz w:val="21"/>
                        </w:rPr>
                      </w:pPr>
                      <w:r w:rsidRPr="00E15E47">
                        <w:rPr>
                          <w:rFonts w:ascii="游ゴシック" w:eastAsia="游ゴシック" w:hAnsi="游ゴシック"/>
                          <w:sz w:val="21"/>
                        </w:rPr>
                        <w:t>あまり夜遅くまで</w:t>
                      </w:r>
                      <w:r w:rsidRPr="00E15E47">
                        <w:rPr>
                          <w:rFonts w:ascii="游ゴシック" w:eastAsia="游ゴシック" w:hAnsi="游ゴシック" w:hint="eastAsia"/>
                          <w:sz w:val="21"/>
                        </w:rPr>
                        <w:t>強い</w:t>
                      </w:r>
                      <w:r w:rsidRPr="00E15E47">
                        <w:rPr>
                          <w:rFonts w:ascii="游ゴシック" w:eastAsia="游ゴシック" w:hAnsi="游ゴシック"/>
                          <w:sz w:val="21"/>
                        </w:rPr>
                        <w:t>光（蛍光灯、TVやパソコン、ゲーム機などの光）を</w:t>
                      </w:r>
                    </w:p>
                    <w:p w14:paraId="1C74B4F4" w14:textId="77777777" w:rsidR="005A6054" w:rsidRDefault="005A6054" w:rsidP="00A81D40">
                      <w:pPr>
                        <w:pStyle w:val="af2"/>
                        <w:ind w:left="360"/>
                        <w:rPr>
                          <w:rFonts w:ascii="游ゴシック" w:eastAsia="游ゴシック" w:hAnsi="游ゴシック"/>
                          <w:sz w:val="21"/>
                        </w:rPr>
                      </w:pPr>
                      <w:r w:rsidRPr="00A81D40">
                        <w:rPr>
                          <w:rFonts w:ascii="游ゴシック" w:eastAsia="游ゴシック" w:hAnsi="游ゴシック"/>
                          <w:sz w:val="21"/>
                        </w:rPr>
                        <w:t>浴び続ける</w:t>
                      </w:r>
                      <w:r w:rsidRPr="00A81D40">
                        <w:rPr>
                          <w:rFonts w:ascii="游ゴシック" w:eastAsia="游ゴシック" w:hAnsi="游ゴシック" w:hint="eastAsia"/>
                          <w:sz w:val="21"/>
                        </w:rPr>
                        <w:t>ことも</w:t>
                      </w:r>
                      <w:r w:rsidRPr="00A81D40">
                        <w:rPr>
                          <w:rFonts w:ascii="游ゴシック" w:eastAsia="游ゴシック" w:hAnsi="游ゴシック"/>
                          <w:sz w:val="21"/>
                        </w:rPr>
                        <w:t>体内時計を狂わせる原因となりますので、</w:t>
                      </w:r>
                      <w:r w:rsidRPr="00A81D40">
                        <w:rPr>
                          <w:rFonts w:ascii="游ゴシック" w:eastAsia="游ゴシック" w:hAnsi="游ゴシック" w:hint="eastAsia"/>
                          <w:sz w:val="21"/>
                        </w:rPr>
                        <w:t>気をつけて</w:t>
                      </w:r>
                    </w:p>
                    <w:p w14:paraId="3E1AA744" w14:textId="14159EAB" w:rsidR="005A6054" w:rsidRPr="0030123E" w:rsidRDefault="005A6054" w:rsidP="00A81D40">
                      <w:pPr>
                        <w:pStyle w:val="af2"/>
                        <w:ind w:left="360"/>
                        <w:rPr>
                          <w:rFonts w:ascii="游ゴシック" w:eastAsia="游ゴシック" w:hAnsi="游ゴシック"/>
                          <w:sz w:val="21"/>
                        </w:rPr>
                      </w:pPr>
                      <w:r w:rsidRPr="0030123E">
                        <w:rPr>
                          <w:rFonts w:ascii="游ゴシック" w:eastAsia="游ゴシック" w:hAnsi="游ゴシック" w:hint="eastAsia"/>
                          <w:sz w:val="21"/>
                        </w:rPr>
                        <w:t>ください。</w:t>
                      </w:r>
                    </w:p>
                  </w:txbxContent>
                </v:textbox>
                <w10:wrap anchorx="margin"/>
              </v:rect>
            </w:pict>
          </mc:Fallback>
        </mc:AlternateContent>
      </w:r>
    </w:p>
    <w:p w14:paraId="040D1531" w14:textId="79DC5CB1" w:rsidR="00A71B33" w:rsidRPr="00F80508" w:rsidRDefault="00A71B33" w:rsidP="00091681">
      <w:pPr>
        <w:rPr>
          <w:rFonts w:ascii="游ゴシック" w:eastAsia="游ゴシック" w:hAnsi="游ゴシック" w:cs="ＭＳ Ｐゴシック"/>
        </w:rPr>
      </w:pPr>
    </w:p>
    <w:p w14:paraId="04F29BB9" w14:textId="16E28535" w:rsidR="00A71B33" w:rsidRPr="00F80508" w:rsidRDefault="00A71B33" w:rsidP="00091681">
      <w:pPr>
        <w:rPr>
          <w:rFonts w:ascii="游ゴシック" w:eastAsia="游ゴシック" w:hAnsi="游ゴシック" w:cs="ＭＳ Ｐゴシック"/>
        </w:rPr>
      </w:pPr>
    </w:p>
    <w:p w14:paraId="6A4CAE0B" w14:textId="77777777" w:rsidR="00A71B33" w:rsidRPr="00F80508" w:rsidRDefault="00A71B33" w:rsidP="00091681">
      <w:pPr>
        <w:rPr>
          <w:rFonts w:ascii="游ゴシック" w:eastAsia="游ゴシック" w:hAnsi="游ゴシック" w:cs="ＭＳ Ｐゴシック"/>
        </w:rPr>
      </w:pPr>
    </w:p>
    <w:p w14:paraId="1ABDD1C9" w14:textId="77777777" w:rsidR="00A71B33" w:rsidRPr="00F80508" w:rsidRDefault="00A71B33" w:rsidP="00091681">
      <w:pPr>
        <w:rPr>
          <w:rFonts w:ascii="游ゴシック" w:eastAsia="游ゴシック" w:hAnsi="游ゴシック" w:cs="ＭＳ Ｐゴシック"/>
        </w:rPr>
      </w:pPr>
    </w:p>
    <w:p w14:paraId="7F25D42C" w14:textId="77777777" w:rsidR="00A71B33" w:rsidRPr="00F80508" w:rsidRDefault="00A71B33" w:rsidP="00091681">
      <w:pPr>
        <w:rPr>
          <w:rFonts w:ascii="游ゴシック" w:eastAsia="游ゴシック" w:hAnsi="游ゴシック" w:cs="ＭＳ Ｐゴシック"/>
        </w:rPr>
      </w:pPr>
    </w:p>
    <w:p w14:paraId="6949991D" w14:textId="77777777" w:rsidR="00091681" w:rsidRPr="00F80508" w:rsidRDefault="005B44FC" w:rsidP="00091681">
      <w:pPr>
        <w:rPr>
          <w:rFonts w:ascii="游ゴシック" w:eastAsia="游ゴシック" w:hAnsi="游ゴシック" w:cs="ＭＳ Ｐゴシック"/>
        </w:rPr>
      </w:pPr>
      <w:r w:rsidRPr="00F80508">
        <w:rPr>
          <w:rFonts w:ascii="游ゴシック" w:eastAsia="游ゴシック" w:hAnsi="游ゴシック" w:cs="ＭＳ Ｐゴシック"/>
        </w:rPr>
        <w:fldChar w:fldCharType="begin"/>
      </w:r>
      <w:r w:rsidR="00A3240C" w:rsidRPr="00F80508">
        <w:rPr>
          <w:rFonts w:ascii="游ゴシック" w:eastAsia="游ゴシック" w:hAnsi="游ゴシック" w:cs="ＭＳ Ｐゴシック"/>
        </w:rPr>
        <w:instrText xml:space="preserve"> INCLUDEPICTURE "C:\\var\\folders\\ts\\v6kv3cbj2m7g9cgrt32bsxkr0000gn\\T\\com.microsoft.Word\\WebArchiveCopyPasteTempFiles\\study_point.png" \* MERGEFORMAT </w:instrText>
      </w:r>
      <w:r w:rsidRPr="00F80508">
        <w:rPr>
          <w:rFonts w:ascii="游ゴシック" w:eastAsia="游ゴシック" w:hAnsi="游ゴシック" w:cs="ＭＳ Ｐゴシック"/>
        </w:rPr>
        <w:fldChar w:fldCharType="end"/>
      </w:r>
      <w:r w:rsidR="00091681" w:rsidRPr="00F80508">
        <w:rPr>
          <w:rFonts w:ascii="游ゴシック" w:eastAsia="游ゴシック" w:hAnsi="游ゴシック" w:cs="ＭＳ Ｐゴシック"/>
        </w:rPr>
        <w:fldChar w:fldCharType="begin"/>
      </w:r>
      <w:r w:rsidR="00A3240C" w:rsidRPr="00F80508">
        <w:rPr>
          <w:rFonts w:ascii="游ゴシック" w:eastAsia="游ゴシック" w:hAnsi="游ゴシック" w:cs="ＭＳ Ｐゴシック"/>
        </w:rPr>
        <w:instrText xml:space="preserve"> INCLUDEPICTURE "C:\\var\\folders\\ts\\v6kv3cbj2m7g9cgrt32bsxkr0000gn\\T\\com.microsoft.Word\\WebArchiveCopyPasteTempFiles\\syokuji3_chusyoku.png" \* MERGEFORMAT </w:instrText>
      </w:r>
      <w:r w:rsidR="00091681" w:rsidRPr="00F80508">
        <w:rPr>
          <w:rFonts w:ascii="游ゴシック" w:eastAsia="游ゴシック" w:hAnsi="游ゴシック" w:cs="ＭＳ Ｐゴシック"/>
        </w:rPr>
        <w:fldChar w:fldCharType="end"/>
      </w:r>
    </w:p>
    <w:p w14:paraId="4783D490" w14:textId="77777777" w:rsidR="00501265" w:rsidRPr="00F80508" w:rsidRDefault="00501265" w:rsidP="00587B7F">
      <w:pPr>
        <w:jc w:val="both"/>
        <w:rPr>
          <w:rFonts w:ascii="游ゴシック" w:eastAsia="游ゴシック" w:hAnsi="游ゴシック"/>
          <w:sz w:val="18"/>
        </w:rPr>
      </w:pPr>
    </w:p>
    <w:p w14:paraId="277E68CA" w14:textId="78530F25" w:rsidR="00501265" w:rsidRPr="00F80508" w:rsidRDefault="00501265" w:rsidP="00587B7F">
      <w:pPr>
        <w:jc w:val="both"/>
        <w:rPr>
          <w:rFonts w:ascii="游ゴシック" w:eastAsia="游ゴシック" w:hAnsi="游ゴシック"/>
          <w:sz w:val="18"/>
        </w:rPr>
      </w:pPr>
    </w:p>
    <w:p w14:paraId="22195C2C" w14:textId="77777777" w:rsidR="00A81D40" w:rsidRDefault="00A81D40" w:rsidP="00FD2FD4">
      <w:pPr>
        <w:rPr>
          <w:rFonts w:ascii="游ゴシック" w:eastAsia="游ゴシック" w:hAnsi="游ゴシック" w:cs="ＭＳ Ｐゴシック"/>
          <w:b/>
          <w:bCs/>
          <w:sz w:val="28"/>
        </w:rPr>
      </w:pPr>
    </w:p>
    <w:p w14:paraId="444F4732" w14:textId="419E93CF" w:rsidR="00FD2FD4" w:rsidRPr="00FD2FD4" w:rsidRDefault="00C37A63" w:rsidP="00FD2FD4">
      <w:pPr>
        <w:rPr>
          <w:rFonts w:ascii="游ゴシック" w:eastAsia="游ゴシック" w:hAnsi="游ゴシック"/>
          <w:b/>
          <w:bCs/>
          <w:sz w:val="28"/>
        </w:rPr>
      </w:pPr>
      <w:r w:rsidRPr="00F80508">
        <w:rPr>
          <w:rFonts w:ascii="游ゴシック" w:eastAsia="游ゴシック" w:hAnsi="游ゴシック"/>
          <w:noProof/>
        </w:rPr>
        <w:lastRenderedPageBreak/>
        <w:drawing>
          <wp:inline distT="114300" distB="114300" distL="114300" distR="114300" wp14:anchorId="2ED39117" wp14:editId="0571DFA6">
            <wp:extent cx="242888" cy="269146"/>
            <wp:effectExtent l="0" t="0" r="0" b="0"/>
            <wp:docPr id="2076"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Pr>
          <w:rFonts w:ascii="游ゴシック" w:eastAsia="游ゴシック" w:hAnsi="游ゴシック" w:cs="ＭＳ Ｐゴシック" w:hint="eastAsia"/>
          <w:b/>
          <w:bCs/>
          <w:sz w:val="28"/>
        </w:rPr>
        <w:t xml:space="preserve">　</w:t>
      </w:r>
      <w:r w:rsidR="00FD2FD4" w:rsidRPr="00FD2FD4">
        <w:rPr>
          <w:rFonts w:ascii="游ゴシック" w:eastAsia="游ゴシック" w:hAnsi="游ゴシック" w:cs="ＭＳ Ｐゴシック"/>
          <w:b/>
          <w:bCs/>
          <w:sz w:val="28"/>
        </w:rPr>
        <w:fldChar w:fldCharType="begin"/>
      </w:r>
      <w:r w:rsidR="00FD2FD4" w:rsidRPr="00FD2FD4">
        <w:rPr>
          <w:rFonts w:ascii="游ゴシック" w:eastAsia="游ゴシック" w:hAnsi="游ゴシック" w:cs="ＭＳ Ｐゴシック"/>
          <w:b/>
          <w:bCs/>
          <w:sz w:val="28"/>
        </w:rPr>
        <w:instrText xml:space="preserve"> INCLUDEPICTURE "C:\\var\\folders\\ts\\v6kv3cbj2m7g9cgrt32bsxkr0000gn\\T\\com.microsoft.Word\\WebArchiveCopyPasteTempFiles\\character_mezamashidokei.png" \* MERGEFORMAT </w:instrText>
      </w:r>
      <w:r w:rsidR="00FD2FD4" w:rsidRPr="00FD2FD4">
        <w:rPr>
          <w:rFonts w:ascii="游ゴシック" w:eastAsia="游ゴシック" w:hAnsi="游ゴシック" w:cs="ＭＳ Ｐゴシック"/>
          <w:b/>
          <w:bCs/>
          <w:sz w:val="28"/>
        </w:rPr>
        <w:fldChar w:fldCharType="end"/>
      </w:r>
      <w:r w:rsidR="00FD2FD4" w:rsidRPr="00FD2FD4">
        <w:rPr>
          <w:rFonts w:ascii="游ゴシック" w:eastAsia="游ゴシック" w:hAnsi="游ゴシック" w:cs="ＭＳ Ｐゴシック" w:hint="eastAsia"/>
          <w:b/>
          <w:bCs/>
          <w:sz w:val="28"/>
        </w:rPr>
        <w:t>ご自身の体調を注意深く観察してください</w:t>
      </w:r>
      <w:r w:rsidR="00FD2FD4" w:rsidRPr="00FD2FD4">
        <w:rPr>
          <w:rFonts w:ascii="游ゴシック" w:eastAsia="游ゴシック" w:hAnsi="游ゴシック"/>
          <w:b/>
          <w:bCs/>
          <w:sz w:val="28"/>
        </w:rPr>
        <w:t xml:space="preserve"> </w:t>
      </w:r>
    </w:p>
    <w:p w14:paraId="0D0D0AC1" w14:textId="24A084AB" w:rsidR="00120936" w:rsidRPr="00FD2FD4" w:rsidRDefault="00120936" w:rsidP="00120936">
      <w:pPr>
        <w:rPr>
          <w:rFonts w:ascii="游ゴシック" w:eastAsia="游ゴシック" w:hAnsi="游ゴシック" w:cs="ＭＳ Ｐゴシック"/>
        </w:rPr>
      </w:pPr>
    </w:p>
    <w:p w14:paraId="39F19DAA" w14:textId="6044AC96" w:rsidR="00120CC5" w:rsidRPr="00F80508" w:rsidRDefault="00120CC5" w:rsidP="00DC00B3">
      <w:pPr>
        <w:ind w:left="240" w:hangingChars="100" w:hanging="240"/>
        <w:rPr>
          <w:rFonts w:ascii="游ゴシック" w:eastAsia="游ゴシック" w:hAnsi="游ゴシック"/>
        </w:rPr>
      </w:pPr>
      <w:r>
        <w:rPr>
          <w:rFonts w:ascii="游ゴシック" w:eastAsia="游ゴシック" w:hAnsi="游ゴシック" w:hint="eastAsia"/>
          <w:noProof/>
        </w:rPr>
        <mc:AlternateContent>
          <mc:Choice Requires="wps">
            <w:drawing>
              <wp:anchor distT="0" distB="0" distL="114300" distR="114300" simplePos="0" relativeHeight="252002816" behindDoc="0" locked="0" layoutInCell="1" allowOverlap="1" wp14:anchorId="459DE63F" wp14:editId="3C0E22B1">
                <wp:simplePos x="0" y="0"/>
                <wp:positionH relativeFrom="column">
                  <wp:posOffset>51979</wp:posOffset>
                </wp:positionH>
                <wp:positionV relativeFrom="paragraph">
                  <wp:posOffset>67129</wp:posOffset>
                </wp:positionV>
                <wp:extent cx="5170715" cy="631371"/>
                <wp:effectExtent l="0" t="0" r="0" b="0"/>
                <wp:wrapNone/>
                <wp:docPr id="2077" name="正方形/長方形 2077"/>
                <wp:cNvGraphicFramePr/>
                <a:graphic xmlns:a="http://schemas.openxmlformats.org/drawingml/2006/main">
                  <a:graphicData uri="http://schemas.microsoft.com/office/word/2010/wordprocessingShape">
                    <wps:wsp>
                      <wps:cNvSpPr/>
                      <wps:spPr>
                        <a:xfrm>
                          <a:off x="0" y="0"/>
                          <a:ext cx="5170715" cy="631371"/>
                        </a:xfrm>
                        <a:prstGeom prst="rect">
                          <a:avLst/>
                        </a:prstGeom>
                        <a:solidFill>
                          <a:schemeClr val="bg2">
                            <a:lumMod val="90000"/>
                          </a:schemeClr>
                        </a:solidFill>
                        <a:ln>
                          <a:noFill/>
                        </a:ln>
                      </wps:spPr>
                      <wps:style>
                        <a:lnRef idx="2">
                          <a:schemeClr val="dk1"/>
                        </a:lnRef>
                        <a:fillRef idx="1">
                          <a:schemeClr val="lt1"/>
                        </a:fillRef>
                        <a:effectRef idx="0">
                          <a:schemeClr val="dk1"/>
                        </a:effectRef>
                        <a:fontRef idx="minor">
                          <a:schemeClr val="dk1"/>
                        </a:fontRef>
                      </wps:style>
                      <wps:txbx>
                        <w:txbxContent>
                          <w:p w14:paraId="3209AAD6" w14:textId="6172B59F" w:rsidR="005A6054" w:rsidRPr="00120CC5" w:rsidRDefault="005A6054" w:rsidP="00120CC5">
                            <w:pPr>
                              <w:ind w:left="240" w:hangingChars="100" w:hanging="240"/>
                              <w:rPr>
                                <w:rFonts w:ascii="游ゴシック" w:eastAsia="游ゴシック" w:hAnsi="游ゴシック"/>
                              </w:rPr>
                            </w:pPr>
                            <w:r w:rsidRPr="00120CC5">
                              <w:rPr>
                                <w:rFonts w:ascii="游ゴシック" w:eastAsia="游ゴシック" w:hAnsi="游ゴシック" w:hint="eastAsia"/>
                              </w:rPr>
                              <w:t>毎日決まった時間に体温測定と健康チェックをお願いします</w:t>
                            </w:r>
                            <w:r w:rsidRPr="00120CC5">
                              <w:rPr>
                                <w:rFonts w:ascii="游ゴシック" w:eastAsia="游ゴシック" w:hAnsi="游ゴシック"/>
                              </w:rPr>
                              <w:br/>
                            </w:r>
                            <w:r>
                              <w:rPr>
                                <w:rFonts w:ascii="游ゴシック" w:eastAsia="游ゴシック" w:hAnsi="游ゴシック" w:hint="eastAsia"/>
                              </w:rPr>
                              <w:t>＊</w:t>
                            </w:r>
                            <w:r w:rsidRPr="00120CC5">
                              <w:rPr>
                                <w:rFonts w:ascii="游ゴシック" w:eastAsia="游ゴシック" w:hAnsi="游ゴシック" w:hint="eastAsia"/>
                                <w:szCs w:val="22"/>
                              </w:rPr>
                              <w:t>朝夕以外にも、発熱の兆しがあれば体温を測ってください。</w:t>
                            </w:r>
                          </w:p>
                          <w:p w14:paraId="5EFCA58C" w14:textId="77777777" w:rsidR="005A6054" w:rsidRPr="00120CC5" w:rsidRDefault="005A6054" w:rsidP="00120CC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9DE63F" id="正方形/長方形 2077" o:spid="_x0000_s1035" style="position:absolute;left:0;text-align:left;margin-left:4.1pt;margin-top:5.3pt;width:407.15pt;height:49.7pt;z-index:25200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" fillcolor="#cfcdcd [2894]" stroked="f" strokeweight="1pt">
                <v:textbox>
                  <w:txbxContent>
                    <w:p w14:paraId="3209AAD6" w14:textId="6172B59F" w:rsidR="005A6054" w:rsidRPr="00120CC5" w:rsidRDefault="005A6054" w:rsidP="00120CC5">
                      <w:pPr>
                        <w:ind w:left="240" w:hangingChars="100" w:hanging="240"/>
                        <w:rPr>
                          <w:rFonts w:ascii="游ゴシック" w:eastAsia="游ゴシック" w:hAnsi="游ゴシック"/>
                        </w:rPr>
                      </w:pPr>
                      <w:r w:rsidRPr="00120CC5">
                        <w:rPr>
                          <w:rFonts w:ascii="游ゴシック" w:eastAsia="游ゴシック" w:hAnsi="游ゴシック" w:hint="eastAsia"/>
                        </w:rPr>
                        <w:t>毎日決まった時間に体温測定と健康チェックをお願いします</w:t>
                      </w:r>
                      <w:r w:rsidRPr="00120CC5">
                        <w:rPr>
                          <w:rFonts w:ascii="游ゴシック" w:eastAsia="游ゴシック" w:hAnsi="游ゴシック"/>
                        </w:rPr>
                        <w:br/>
                      </w:r>
                      <w:r>
                        <w:rPr>
                          <w:rFonts w:ascii="游ゴシック" w:eastAsia="游ゴシック" w:hAnsi="游ゴシック" w:hint="eastAsia"/>
                        </w:rPr>
                        <w:t>＊</w:t>
                      </w:r>
                      <w:r w:rsidRPr="00120CC5">
                        <w:rPr>
                          <w:rFonts w:ascii="游ゴシック" w:eastAsia="游ゴシック" w:hAnsi="游ゴシック" w:hint="eastAsia"/>
                          <w:szCs w:val="22"/>
                        </w:rPr>
                        <w:t>朝夕以外にも、発熱の兆しがあれば体温を測ってください。</w:t>
                      </w:r>
                    </w:p>
                    <w:p w14:paraId="5EFCA58C" w14:textId="77777777" w:rsidR="005A6054" w:rsidRPr="00120CC5" w:rsidRDefault="005A6054" w:rsidP="00120CC5">
                      <w:pPr>
                        <w:jc w:val="center"/>
                      </w:pPr>
                    </w:p>
                  </w:txbxContent>
                </v:textbox>
              </v:rect>
            </w:pict>
          </mc:Fallback>
        </mc:AlternateContent>
      </w:r>
    </w:p>
    <w:p w14:paraId="26AFBC38" w14:textId="77777777" w:rsidR="00120CC5" w:rsidRDefault="001A0751" w:rsidP="00DC00B3">
      <w:pPr>
        <w:ind w:left="240" w:hangingChars="100" w:hanging="240"/>
        <w:rPr>
          <w:rFonts w:ascii="游ゴシック" w:eastAsia="游ゴシック" w:hAnsi="游ゴシック"/>
        </w:rPr>
      </w:pPr>
      <w:r w:rsidRPr="00F80508">
        <w:rPr>
          <w:rFonts w:ascii="游ゴシック" w:eastAsia="游ゴシック" w:hAnsi="游ゴシック" w:hint="eastAsia"/>
        </w:rPr>
        <w:t>・</w:t>
      </w:r>
    </w:p>
    <w:p w14:paraId="14542FC3" w14:textId="77777777" w:rsidR="00120CC5" w:rsidRDefault="00120CC5" w:rsidP="00120CC5">
      <w:pPr>
        <w:ind w:leftChars="100" w:left="240"/>
        <w:rPr>
          <w:rFonts w:ascii="游ゴシック" w:eastAsia="游ゴシック" w:hAnsi="游ゴシック"/>
          <w:sz w:val="22"/>
          <w:szCs w:val="22"/>
        </w:rPr>
      </w:pPr>
    </w:p>
    <w:p w14:paraId="19899846" w14:textId="77777777" w:rsidR="00120CC5" w:rsidRDefault="00120CC5" w:rsidP="00120CC5">
      <w:pPr>
        <w:ind w:leftChars="100" w:left="240"/>
        <w:rPr>
          <w:rFonts w:ascii="游ゴシック" w:eastAsia="游ゴシック" w:hAnsi="游ゴシック"/>
          <w:sz w:val="22"/>
          <w:szCs w:val="22"/>
        </w:rPr>
      </w:pPr>
    </w:p>
    <w:p w14:paraId="31EF8A22" w14:textId="7B2723E3" w:rsidR="001A0751" w:rsidRPr="00E15E47" w:rsidRDefault="001A0751" w:rsidP="00B352FC">
      <w:pPr>
        <w:pStyle w:val="af2"/>
        <w:numPr>
          <w:ilvl w:val="0"/>
          <w:numId w:val="2"/>
        </w:numPr>
        <w:rPr>
          <w:rFonts w:ascii="游ゴシック" w:eastAsia="游ゴシック" w:hAnsi="游ゴシック"/>
          <w:sz w:val="22"/>
          <w:szCs w:val="22"/>
        </w:rPr>
      </w:pPr>
      <w:r w:rsidRPr="00E15E47">
        <w:rPr>
          <w:rFonts w:ascii="游ゴシック" w:eastAsia="游ゴシック" w:hAnsi="游ゴシック" w:hint="eastAsia"/>
          <w:sz w:val="22"/>
          <w:szCs w:val="22"/>
        </w:rPr>
        <w:t>宿泊施設で療養をするにあたり、ご不安なことも多いことと思いますが、スタッフが療養をサポートします。</w:t>
      </w:r>
    </w:p>
    <w:p w14:paraId="0EFAA477" w14:textId="753FF319" w:rsidR="001A0751" w:rsidRPr="00E15E47" w:rsidRDefault="001A0751" w:rsidP="00B352FC">
      <w:pPr>
        <w:pStyle w:val="af2"/>
        <w:numPr>
          <w:ilvl w:val="0"/>
          <w:numId w:val="2"/>
        </w:numPr>
        <w:rPr>
          <w:rFonts w:ascii="游ゴシック" w:eastAsia="游ゴシック" w:hAnsi="游ゴシック"/>
          <w:sz w:val="22"/>
          <w:szCs w:val="22"/>
        </w:rPr>
      </w:pPr>
      <w:r w:rsidRPr="00E15E47">
        <w:rPr>
          <w:rFonts w:ascii="游ゴシック" w:eastAsia="游ゴシック" w:hAnsi="游ゴシック" w:hint="eastAsia"/>
          <w:sz w:val="22"/>
          <w:szCs w:val="22"/>
        </w:rPr>
        <w:t>毎日</w:t>
      </w:r>
      <w:r w:rsidR="00EA091D">
        <w:rPr>
          <w:rFonts w:ascii="游ゴシック" w:eastAsia="游ゴシック" w:hAnsi="游ゴシック" w:hint="eastAsia"/>
          <w:sz w:val="22"/>
          <w:szCs w:val="22"/>
        </w:rPr>
        <w:t>、</w:t>
      </w:r>
      <w:r w:rsidRPr="00E15E47">
        <w:rPr>
          <w:rFonts w:ascii="游ゴシック" w:eastAsia="游ゴシック" w:hAnsi="游ゴシック" w:hint="eastAsia"/>
          <w:sz w:val="22"/>
          <w:szCs w:val="22"/>
        </w:rPr>
        <w:t>日々の健康状態を入力して頂きます</w:t>
      </w:r>
      <w:r w:rsidR="00CE3829" w:rsidRPr="00E15E47">
        <w:rPr>
          <w:rFonts w:ascii="游ゴシック" w:eastAsia="游ゴシック" w:hAnsi="游ゴシック" w:hint="eastAsia"/>
          <w:sz w:val="22"/>
          <w:szCs w:val="22"/>
        </w:rPr>
        <w:t>。</w:t>
      </w:r>
    </w:p>
    <w:p w14:paraId="70BF7E23" w14:textId="77777777" w:rsidR="00120CC5" w:rsidRPr="00F80508" w:rsidRDefault="00120CC5" w:rsidP="001A0751">
      <w:pPr>
        <w:ind w:left="220" w:hangingChars="100" w:hanging="220"/>
        <w:rPr>
          <w:rFonts w:ascii="游ゴシック" w:eastAsia="游ゴシック" w:hAnsi="游ゴシック"/>
          <w:sz w:val="22"/>
          <w:szCs w:val="22"/>
        </w:rPr>
      </w:pPr>
    </w:p>
    <w:p w14:paraId="7D187EBB" w14:textId="222605D1" w:rsidR="00755606" w:rsidRPr="00F80508" w:rsidRDefault="00755606" w:rsidP="001A0751">
      <w:pPr>
        <w:ind w:left="220" w:hangingChars="100" w:hanging="220"/>
        <w:rPr>
          <w:rFonts w:ascii="游ゴシック" w:eastAsia="游ゴシック" w:hAnsi="游ゴシック"/>
          <w:sz w:val="22"/>
          <w:szCs w:val="22"/>
        </w:rPr>
      </w:pPr>
      <w:r w:rsidRPr="00F80508">
        <w:rPr>
          <w:rFonts w:ascii="游ゴシック" w:eastAsia="游ゴシック" w:hAnsi="游ゴシック"/>
          <w:noProof/>
          <w:sz w:val="22"/>
          <w:szCs w:val="22"/>
        </w:rPr>
        <mc:AlternateContent>
          <mc:Choice Requires="wps">
            <w:drawing>
              <wp:anchor distT="0" distB="0" distL="114300" distR="114300" simplePos="0" relativeHeight="251509247" behindDoc="0" locked="0" layoutInCell="1" allowOverlap="1" wp14:anchorId="0AFF68FC" wp14:editId="4B537EC5">
                <wp:simplePos x="0" y="0"/>
                <wp:positionH relativeFrom="column">
                  <wp:posOffset>149951</wp:posOffset>
                </wp:positionH>
                <wp:positionV relativeFrom="paragraph">
                  <wp:posOffset>38372</wp:posOffset>
                </wp:positionV>
                <wp:extent cx="5105400" cy="1306286"/>
                <wp:effectExtent l="0" t="0" r="19050" b="27305"/>
                <wp:wrapNone/>
                <wp:docPr id="18" name="正方形/長方形 18"/>
                <wp:cNvGraphicFramePr/>
                <a:graphic xmlns:a="http://schemas.openxmlformats.org/drawingml/2006/main">
                  <a:graphicData uri="http://schemas.microsoft.com/office/word/2010/wordprocessingShape">
                    <wps:wsp>
                      <wps:cNvSpPr/>
                      <wps:spPr>
                        <a:xfrm>
                          <a:off x="0" y="0"/>
                          <a:ext cx="5105400" cy="1306286"/>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179A5C2" w14:textId="31987973"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体温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咳の有無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息苦しさの有無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鼻水、鼻づまりの有無　</w:t>
                            </w:r>
                          </w:p>
                          <w:p w14:paraId="22D8D5FA" w14:textId="0A4315DE"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喉の痛みの有無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吐き気、嘔吐の有無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目の充血の有無　</w:t>
                            </w:r>
                          </w:p>
                          <w:p w14:paraId="73958AC5" w14:textId="18370339"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頭痛の有無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体のだるさの有無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関節や筋肉痛の有無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痙攣</w:t>
                            </w:r>
                          </w:p>
                          <w:p w14:paraId="4AF99530" w14:textId="4E1F0CBD"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ふらつき、意識のもうろう　</w:t>
                            </w:r>
                            <w:r>
                              <w:rPr>
                                <w:rFonts w:ascii="游ゴシック" w:eastAsia="游ゴシック" w:hAnsi="游ゴシック" w:hint="eastAsia"/>
                                <w:sz w:val="22"/>
                                <w:szCs w:val="22"/>
                              </w:rPr>
                              <w:t>・下痢</w:t>
                            </w:r>
                            <w:r w:rsidRPr="006B39D2">
                              <w:rPr>
                                <w:rFonts w:ascii="游ゴシック" w:eastAsia="游ゴシック" w:hAnsi="游ゴシック" w:hint="eastAsia"/>
                                <w:sz w:val="22"/>
                                <w:szCs w:val="22"/>
                              </w:rPr>
                              <w:t xml:space="preserve">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痰の異常</w:t>
                            </w:r>
                          </w:p>
                          <w:p w14:paraId="63DD2262" w14:textId="59136BA9"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味やにおいが感じにくくなっていないか　　</w:t>
                            </w:r>
                          </w:p>
                          <w:p w14:paraId="5BC35E3E" w14:textId="15887BC5" w:rsidR="005A6054" w:rsidRPr="006B39D2" w:rsidRDefault="005A6054" w:rsidP="00755606">
                            <w:pPr>
                              <w:ind w:left="220" w:hangingChars="100" w:hanging="220"/>
                              <w:rPr>
                                <w:rFonts w:ascii="游ゴシック" w:eastAsia="游ゴシック" w:hAnsi="游ゴシック"/>
                                <w:sz w:val="22"/>
                                <w:szCs w:val="22"/>
                              </w:rPr>
                            </w:pPr>
                            <w:r w:rsidRPr="006B39D2">
                              <w:rPr>
                                <w:rFonts w:ascii="游ゴシック" w:eastAsia="游ゴシック" w:hAnsi="游ゴシック" w:hint="eastAsia"/>
                                <w:sz w:val="22"/>
                                <w:szCs w:val="22"/>
                              </w:rPr>
                              <w:t>●睡眠の状況　●食事の状況　●禁煙の継続　●禁酒の継続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FF68FC" id="正方形/長方形 18" o:spid="_x0000_s1036" style="position:absolute;left:0;text-align:left;margin-left:11.8pt;margin-top:3pt;width:402pt;height:102.85pt;z-index:251509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" fillcolor="white [3201]" strokecolor="black [3213]">
                <v:textbox>
                  <w:txbxContent>
                    <w:p w14:paraId="3179A5C2" w14:textId="31987973"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体温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咳の有無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息苦しさの有無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鼻水、鼻づまりの有無　</w:t>
                      </w:r>
                    </w:p>
                    <w:p w14:paraId="22D8D5FA" w14:textId="0A4315DE"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喉の痛みの有無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吐き気、嘔吐の有無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目の充血の有無　</w:t>
                      </w:r>
                    </w:p>
                    <w:p w14:paraId="73958AC5" w14:textId="18370339"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頭痛の有無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体のだるさの有無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関節や筋肉痛の有無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痙攣</w:t>
                      </w:r>
                    </w:p>
                    <w:p w14:paraId="4AF99530" w14:textId="4E1F0CBD"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ふらつき、意識のもうろう　</w:t>
                      </w:r>
                      <w:r>
                        <w:rPr>
                          <w:rFonts w:ascii="游ゴシック" w:eastAsia="游ゴシック" w:hAnsi="游ゴシック" w:hint="eastAsia"/>
                          <w:sz w:val="22"/>
                          <w:szCs w:val="22"/>
                        </w:rPr>
                        <w:t>・下痢</w:t>
                      </w:r>
                      <w:r w:rsidRPr="006B39D2">
                        <w:rPr>
                          <w:rFonts w:ascii="游ゴシック" w:eastAsia="游ゴシック" w:hAnsi="游ゴシック" w:hint="eastAsia"/>
                          <w:sz w:val="22"/>
                          <w:szCs w:val="22"/>
                        </w:rPr>
                        <w:t xml:space="preserve">の有無　</w:t>
                      </w: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痰の異常</w:t>
                      </w:r>
                    </w:p>
                    <w:p w14:paraId="63DD2262" w14:textId="59136BA9" w:rsidR="005A6054" w:rsidRPr="006B39D2" w:rsidRDefault="005A6054" w:rsidP="00755606">
                      <w:pPr>
                        <w:rPr>
                          <w:rFonts w:ascii="游ゴシック" w:eastAsia="游ゴシック" w:hAnsi="游ゴシック"/>
                          <w:sz w:val="22"/>
                          <w:szCs w:val="22"/>
                        </w:rPr>
                      </w:pPr>
                      <w:r>
                        <w:rPr>
                          <w:rFonts w:ascii="游ゴシック" w:eastAsia="游ゴシック" w:hAnsi="游ゴシック" w:hint="eastAsia"/>
                          <w:sz w:val="22"/>
                          <w:szCs w:val="22"/>
                        </w:rPr>
                        <w:t>・</w:t>
                      </w:r>
                      <w:r w:rsidRPr="006B39D2">
                        <w:rPr>
                          <w:rFonts w:ascii="游ゴシック" w:eastAsia="游ゴシック" w:hAnsi="游ゴシック" w:hint="eastAsia"/>
                          <w:sz w:val="22"/>
                          <w:szCs w:val="22"/>
                        </w:rPr>
                        <w:t xml:space="preserve">味やにおいが感じにくくなっていないか　　</w:t>
                      </w:r>
                    </w:p>
                    <w:p w14:paraId="5BC35E3E" w14:textId="15887BC5" w:rsidR="005A6054" w:rsidRPr="006B39D2" w:rsidRDefault="005A6054" w:rsidP="00755606">
                      <w:pPr>
                        <w:ind w:left="220" w:hangingChars="100" w:hanging="220"/>
                        <w:rPr>
                          <w:rFonts w:ascii="游ゴシック" w:eastAsia="游ゴシック" w:hAnsi="游ゴシック"/>
                          <w:sz w:val="22"/>
                          <w:szCs w:val="22"/>
                        </w:rPr>
                      </w:pPr>
                      <w:r w:rsidRPr="006B39D2">
                        <w:rPr>
                          <w:rFonts w:ascii="游ゴシック" w:eastAsia="游ゴシック" w:hAnsi="游ゴシック" w:hint="eastAsia"/>
                          <w:sz w:val="22"/>
                          <w:szCs w:val="22"/>
                        </w:rPr>
                        <w:t>●睡眠の状況　●食事の状況　●禁煙の継続　●禁酒の継続</w:t>
                      </w:r>
                    </w:p>
                  </w:txbxContent>
                </v:textbox>
              </v:rect>
            </w:pict>
          </mc:Fallback>
        </mc:AlternateContent>
      </w:r>
    </w:p>
    <w:p w14:paraId="15A847E4" w14:textId="37171328" w:rsidR="00755606" w:rsidRPr="00F80508" w:rsidRDefault="00755606" w:rsidP="001A0751">
      <w:pPr>
        <w:ind w:left="220" w:hangingChars="100" w:hanging="220"/>
        <w:rPr>
          <w:rFonts w:ascii="游ゴシック" w:eastAsia="游ゴシック" w:hAnsi="游ゴシック"/>
          <w:sz w:val="22"/>
          <w:szCs w:val="22"/>
        </w:rPr>
      </w:pPr>
    </w:p>
    <w:p w14:paraId="28F6ABFB" w14:textId="7CF7CAAF" w:rsidR="00755606" w:rsidRPr="00F80508" w:rsidRDefault="00755606" w:rsidP="001A0751">
      <w:pPr>
        <w:ind w:left="220" w:hangingChars="100" w:hanging="220"/>
        <w:rPr>
          <w:rFonts w:ascii="游ゴシック" w:eastAsia="游ゴシック" w:hAnsi="游ゴシック"/>
          <w:sz w:val="22"/>
          <w:szCs w:val="22"/>
        </w:rPr>
      </w:pPr>
    </w:p>
    <w:p w14:paraId="5251D45F" w14:textId="50BA5594" w:rsidR="00755606" w:rsidRPr="00F80508" w:rsidRDefault="00755606" w:rsidP="001A0751">
      <w:pPr>
        <w:ind w:left="220" w:hangingChars="100" w:hanging="220"/>
        <w:rPr>
          <w:rFonts w:ascii="游ゴシック" w:eastAsia="游ゴシック" w:hAnsi="游ゴシック"/>
          <w:sz w:val="22"/>
          <w:szCs w:val="22"/>
        </w:rPr>
      </w:pPr>
    </w:p>
    <w:p w14:paraId="355DF15B" w14:textId="77777777" w:rsidR="00755606" w:rsidRPr="00F80508" w:rsidRDefault="00755606" w:rsidP="001A0751">
      <w:pPr>
        <w:ind w:leftChars="100" w:left="240"/>
        <w:rPr>
          <w:rFonts w:ascii="游ゴシック" w:eastAsia="游ゴシック" w:hAnsi="游ゴシック"/>
          <w:sz w:val="22"/>
          <w:szCs w:val="22"/>
        </w:rPr>
      </w:pPr>
    </w:p>
    <w:p w14:paraId="66413FDE" w14:textId="77777777" w:rsidR="00755606" w:rsidRPr="00F80508" w:rsidRDefault="00755606" w:rsidP="0063770B">
      <w:pPr>
        <w:rPr>
          <w:rFonts w:ascii="游ゴシック" w:eastAsia="游ゴシック" w:hAnsi="游ゴシック"/>
          <w:sz w:val="22"/>
          <w:szCs w:val="22"/>
        </w:rPr>
      </w:pPr>
    </w:p>
    <w:p w14:paraId="4D9302E2" w14:textId="6730D9EE" w:rsidR="001A0751" w:rsidRPr="00E15E47" w:rsidRDefault="00EA091D" w:rsidP="00B352FC">
      <w:pPr>
        <w:pStyle w:val="af2"/>
        <w:numPr>
          <w:ilvl w:val="0"/>
          <w:numId w:val="3"/>
        </w:numPr>
        <w:rPr>
          <w:rFonts w:ascii="游ゴシック" w:eastAsia="游ゴシック" w:hAnsi="游ゴシック"/>
          <w:sz w:val="22"/>
          <w:szCs w:val="22"/>
        </w:rPr>
      </w:pPr>
      <w:r>
        <w:rPr>
          <w:rFonts w:ascii="游ゴシック" w:eastAsia="游ゴシック" w:hAnsi="游ゴシック" w:hint="eastAsia"/>
          <w:sz w:val="22"/>
          <w:szCs w:val="22"/>
        </w:rPr>
        <w:t>報告に応じて看</w:t>
      </w:r>
      <w:r w:rsidR="001A0751" w:rsidRPr="00E15E47">
        <w:rPr>
          <w:rFonts w:ascii="游ゴシック" w:eastAsia="游ゴシック" w:hAnsi="游ゴシック" w:hint="eastAsia"/>
          <w:sz w:val="22"/>
          <w:szCs w:val="22"/>
        </w:rPr>
        <w:t xml:space="preserve">護師がご連絡しますので、その時に体調についてお聞かせください。　</w:t>
      </w:r>
    </w:p>
    <w:p w14:paraId="1B514CBC" w14:textId="77777777" w:rsidR="00AA3CC7" w:rsidRDefault="001A0751" w:rsidP="00B352FC">
      <w:pPr>
        <w:pStyle w:val="af2"/>
        <w:numPr>
          <w:ilvl w:val="0"/>
          <w:numId w:val="3"/>
        </w:numPr>
        <w:rPr>
          <w:rFonts w:ascii="游ゴシック" w:eastAsia="游ゴシック" w:hAnsi="游ゴシック"/>
          <w:sz w:val="22"/>
          <w:szCs w:val="22"/>
        </w:rPr>
      </w:pPr>
      <w:r w:rsidRPr="00E15E47">
        <w:rPr>
          <w:rFonts w:ascii="游ゴシック" w:eastAsia="游ゴシック" w:hAnsi="游ゴシック" w:hint="eastAsia"/>
          <w:sz w:val="22"/>
          <w:szCs w:val="22"/>
        </w:rPr>
        <w:t>また、１日に２回（</w:t>
      </w:r>
      <w:r w:rsidR="00AA3CC7">
        <w:rPr>
          <w:rFonts w:ascii="游ゴシック" w:eastAsia="游ゴシック" w:hAnsi="游ゴシック" w:hint="eastAsia"/>
          <w:sz w:val="22"/>
          <w:szCs w:val="22"/>
        </w:rPr>
        <w:t>午前／午後</w:t>
      </w:r>
      <w:r w:rsidRPr="00E15E47">
        <w:rPr>
          <w:rFonts w:ascii="游ゴシック" w:eastAsia="游ゴシック" w:hAnsi="游ゴシック" w:hint="eastAsia"/>
          <w:sz w:val="22"/>
          <w:szCs w:val="22"/>
        </w:rPr>
        <w:t>）の健康状態の</w:t>
      </w:r>
      <w:r w:rsidR="00EA091D" w:rsidRPr="00E15E47">
        <w:rPr>
          <w:rFonts w:ascii="游ゴシック" w:eastAsia="游ゴシック" w:hAnsi="游ゴシック" w:hint="eastAsia"/>
          <w:sz w:val="22"/>
          <w:szCs w:val="22"/>
        </w:rPr>
        <w:t>観察</w:t>
      </w:r>
      <w:r w:rsidRPr="00E15E47">
        <w:rPr>
          <w:rFonts w:ascii="游ゴシック" w:eastAsia="游ゴシック" w:hAnsi="游ゴシック" w:hint="eastAsia"/>
          <w:sz w:val="22"/>
          <w:szCs w:val="22"/>
        </w:rPr>
        <w:t>時に、以下のような症状の</w:t>
      </w:r>
    </w:p>
    <w:p w14:paraId="35AF50DF" w14:textId="77777777" w:rsidR="00AA3CC7" w:rsidRDefault="001A0751" w:rsidP="00AA3CC7">
      <w:pPr>
        <w:pStyle w:val="af2"/>
        <w:ind w:left="420"/>
        <w:rPr>
          <w:rFonts w:ascii="游ゴシック" w:eastAsia="游ゴシック" w:hAnsi="游ゴシック"/>
          <w:sz w:val="22"/>
          <w:szCs w:val="22"/>
        </w:rPr>
      </w:pPr>
      <w:r w:rsidRPr="00E15E47">
        <w:rPr>
          <w:rFonts w:ascii="游ゴシック" w:eastAsia="游ゴシック" w:hAnsi="游ゴシック" w:hint="eastAsia"/>
          <w:sz w:val="22"/>
          <w:szCs w:val="22"/>
        </w:rPr>
        <w:t>有無について自己チェック（セルフチェック）していただき、該当する項目が</w:t>
      </w:r>
    </w:p>
    <w:p w14:paraId="1BE26B59" w14:textId="18F9794D" w:rsidR="001A0751" w:rsidRPr="00E15E47" w:rsidRDefault="001A0751" w:rsidP="00AA3CC7">
      <w:pPr>
        <w:pStyle w:val="af2"/>
        <w:ind w:left="420"/>
        <w:rPr>
          <w:rFonts w:ascii="游ゴシック" w:eastAsia="游ゴシック" w:hAnsi="游ゴシック"/>
          <w:sz w:val="22"/>
          <w:szCs w:val="22"/>
        </w:rPr>
      </w:pPr>
      <w:r w:rsidRPr="00E15E47">
        <w:rPr>
          <w:rFonts w:ascii="游ゴシック" w:eastAsia="游ゴシック" w:hAnsi="游ゴシック" w:hint="eastAsia"/>
          <w:sz w:val="22"/>
          <w:szCs w:val="22"/>
        </w:rPr>
        <w:t>ある場合は、直ちに看護師に連絡してください。</w:t>
      </w:r>
    </w:p>
    <w:p w14:paraId="5E052B76" w14:textId="6F56CB02" w:rsidR="001A0751" w:rsidRPr="00E15E47" w:rsidRDefault="001A0751" w:rsidP="00B352FC">
      <w:pPr>
        <w:pStyle w:val="af2"/>
        <w:numPr>
          <w:ilvl w:val="0"/>
          <w:numId w:val="3"/>
        </w:numPr>
        <w:rPr>
          <w:rFonts w:ascii="游ゴシック" w:eastAsia="游ゴシック" w:hAnsi="游ゴシック"/>
          <w:sz w:val="22"/>
          <w:szCs w:val="22"/>
          <w:u w:val="single"/>
        </w:rPr>
      </w:pPr>
      <w:r w:rsidRPr="00E15E47">
        <w:rPr>
          <w:rFonts w:ascii="游ゴシック" w:eastAsia="游ゴシック" w:hAnsi="游ゴシック" w:hint="eastAsia"/>
          <w:sz w:val="22"/>
          <w:szCs w:val="22"/>
          <w:u w:val="single"/>
        </w:rPr>
        <w:t>自己チェックのタイミングでなくても、症状がみられたときには、緊急の対応が必要となりますので、直ちに</w:t>
      </w:r>
      <w:r w:rsidR="005418C9" w:rsidRPr="00E15E47">
        <w:rPr>
          <w:rFonts w:ascii="游ゴシック" w:eastAsia="游ゴシック" w:hAnsi="游ゴシック" w:hint="eastAsia"/>
          <w:sz w:val="22"/>
          <w:szCs w:val="22"/>
          <w:u w:val="single"/>
        </w:rPr>
        <w:t>看護師に</w:t>
      </w:r>
      <w:r w:rsidRPr="00E15E47">
        <w:rPr>
          <w:rFonts w:ascii="游ゴシック" w:eastAsia="游ゴシック" w:hAnsi="游ゴシック" w:hint="eastAsia"/>
          <w:sz w:val="22"/>
          <w:szCs w:val="22"/>
          <w:u w:val="single"/>
        </w:rPr>
        <w:t>連絡をしてください。</w:t>
      </w:r>
    </w:p>
    <w:p w14:paraId="14C563DE" w14:textId="33313E4D" w:rsidR="0063770B" w:rsidRPr="00F80508" w:rsidRDefault="0063770B" w:rsidP="00A40A44">
      <w:pPr>
        <w:spacing w:before="240"/>
        <w:rPr>
          <w:rFonts w:ascii="游ゴシック" w:eastAsia="游ゴシック" w:hAnsi="游ゴシック"/>
          <w:sz w:val="22"/>
          <w:szCs w:val="22"/>
        </w:rPr>
      </w:pPr>
    </w:p>
    <w:tbl>
      <w:tblPr>
        <w:tblStyle w:val="a3"/>
        <w:tblW w:w="0" w:type="auto"/>
        <w:tblInd w:w="240" w:type="dxa"/>
        <w:tblLook w:val="04A0" w:firstRow="1" w:lastRow="0" w:firstColumn="1" w:lastColumn="0" w:noHBand="0" w:noVBand="1"/>
      </w:tblPr>
      <w:tblGrid>
        <w:gridCol w:w="8254"/>
      </w:tblGrid>
      <w:tr w:rsidR="001A0751" w:rsidRPr="00F80508" w14:paraId="67B38BEB" w14:textId="77777777" w:rsidTr="0023573E">
        <w:tc>
          <w:tcPr>
            <w:tcW w:w="8254" w:type="dxa"/>
          </w:tcPr>
          <w:p w14:paraId="076142FC" w14:textId="0DC611DD" w:rsidR="001A0751" w:rsidRPr="0026003F" w:rsidRDefault="001A0751" w:rsidP="00B352FC">
            <w:pPr>
              <w:pStyle w:val="af2"/>
              <w:numPr>
                <w:ilvl w:val="0"/>
                <w:numId w:val="4"/>
              </w:numPr>
              <w:rPr>
                <w:rFonts w:ascii="游ゴシック" w:eastAsia="游ゴシック" w:hAnsi="游ゴシック"/>
                <w:sz w:val="22"/>
                <w:szCs w:val="22"/>
              </w:rPr>
            </w:pPr>
            <w:r w:rsidRPr="0026003F">
              <w:rPr>
                <w:rFonts w:ascii="游ゴシック" w:eastAsia="游ゴシック" w:hAnsi="游ゴシック" w:hint="eastAsia"/>
                <w:sz w:val="22"/>
                <w:szCs w:val="22"/>
              </w:rPr>
              <w:t>息苦しさ</w:t>
            </w:r>
          </w:p>
          <w:p w14:paraId="39536D5A" w14:textId="6DE37A73" w:rsidR="001A0751" w:rsidRPr="00F80508" w:rsidRDefault="00653237" w:rsidP="00653237">
            <w:pPr>
              <w:ind w:right="1760" w:firstLineChars="200" w:firstLine="440"/>
              <w:rPr>
                <w:rFonts w:ascii="游ゴシック" w:eastAsia="游ゴシック" w:hAnsi="游ゴシック"/>
                <w:sz w:val="22"/>
                <w:szCs w:val="22"/>
              </w:rPr>
            </w:pPr>
            <w:r>
              <w:rPr>
                <w:rFonts w:ascii="游ゴシック" w:eastAsia="游ゴシック" w:hAnsi="游ゴシック"/>
                <w:noProof/>
                <w:sz w:val="22"/>
                <w:szCs w:val="22"/>
              </w:rPr>
              <w:drawing>
                <wp:anchor distT="0" distB="0" distL="114300" distR="114300" simplePos="0" relativeHeight="252013056" behindDoc="0" locked="0" layoutInCell="1" allowOverlap="0" wp14:anchorId="2DDECFEF" wp14:editId="3E59C710">
                  <wp:simplePos x="0" y="0"/>
                  <wp:positionH relativeFrom="column">
                    <wp:posOffset>3302802</wp:posOffset>
                  </wp:positionH>
                  <wp:positionV relativeFrom="paragraph">
                    <wp:posOffset>46689</wp:posOffset>
                  </wp:positionV>
                  <wp:extent cx="1578600" cy="1896120"/>
                  <wp:effectExtent l="0" t="0" r="0" b="0"/>
                  <wp:wrapThrough wrapText="bothSides">
                    <wp:wrapPolygon edited="0">
                      <wp:start x="9909" y="217"/>
                      <wp:lineTo x="8084" y="1085"/>
                      <wp:lineTo x="5215" y="3038"/>
                      <wp:lineTo x="5215" y="4123"/>
                      <wp:lineTo x="4172" y="7595"/>
                      <wp:lineTo x="4172" y="8246"/>
                      <wp:lineTo x="5737" y="11068"/>
                      <wp:lineTo x="4172" y="13021"/>
                      <wp:lineTo x="2608" y="14540"/>
                      <wp:lineTo x="1304" y="18012"/>
                      <wp:lineTo x="1304" y="21050"/>
                      <wp:lineTo x="1565" y="21267"/>
                      <wp:lineTo x="8084" y="21267"/>
                      <wp:lineTo x="12517" y="21050"/>
                      <wp:lineTo x="16689" y="19531"/>
                      <wp:lineTo x="16950" y="15191"/>
                      <wp:lineTo x="17993" y="14540"/>
                      <wp:lineTo x="20340" y="12153"/>
                      <wp:lineTo x="20079" y="11068"/>
                      <wp:lineTo x="18775" y="7595"/>
                      <wp:lineTo x="19297" y="2604"/>
                      <wp:lineTo x="17210" y="1302"/>
                      <wp:lineTo x="13560" y="217"/>
                      <wp:lineTo x="9909" y="217"/>
                    </wp:wrapPolygon>
                  </wp:wrapThrough>
                  <wp:docPr id="2057" name="図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 name="図 2057"/>
                          <pic:cNvPicPr/>
                        </pic:nvPicPr>
                        <pic:blipFill>
                          <a:blip r:embed="rId13">
                            <a:extLst>
                              <a:ext uri="{28A0092B-C50C-407E-A947-70E740481C1C}">
                                <a14:useLocalDpi xmlns:a14="http://schemas.microsoft.com/office/drawing/2010/main" val="0"/>
                              </a:ext>
                            </a:extLst>
                          </a:blip>
                          <a:stretch>
                            <a:fillRect/>
                          </a:stretch>
                        </pic:blipFill>
                        <pic:spPr>
                          <a:xfrm>
                            <a:off x="0" y="0"/>
                            <a:ext cx="1578600" cy="1896120"/>
                          </a:xfrm>
                          <a:prstGeom prst="rect">
                            <a:avLst/>
                          </a:prstGeom>
                        </pic:spPr>
                      </pic:pic>
                    </a:graphicData>
                  </a:graphic>
                  <wp14:sizeRelH relativeFrom="margin">
                    <wp14:pctWidth>0</wp14:pctWidth>
                  </wp14:sizeRelH>
                  <wp14:sizeRelV relativeFrom="margin">
                    <wp14:pctHeight>0</wp14:pctHeight>
                  </wp14:sizeRelV>
                </wp:anchor>
              </w:drawing>
            </w:r>
            <w:r w:rsidR="001A0751" w:rsidRPr="00F80508">
              <w:rPr>
                <w:rFonts w:ascii="游ゴシック" w:eastAsia="游ゴシック" w:hAnsi="游ゴシック" w:hint="eastAsia"/>
                <w:sz w:val="22"/>
                <w:szCs w:val="22"/>
              </w:rPr>
              <w:t>・息が荒くなった（呼吸数が多くなった）</w:t>
            </w:r>
          </w:p>
          <w:p w14:paraId="5096EB30" w14:textId="3984251D" w:rsidR="001A0751" w:rsidRPr="00F80508" w:rsidRDefault="001A0751" w:rsidP="0023573E">
            <w:pPr>
              <w:rPr>
                <w:rFonts w:ascii="游ゴシック" w:eastAsia="游ゴシック" w:hAnsi="游ゴシック"/>
                <w:sz w:val="22"/>
                <w:szCs w:val="22"/>
              </w:rPr>
            </w:pPr>
            <w:r w:rsidRPr="00F80508">
              <w:rPr>
                <w:rFonts w:ascii="游ゴシック" w:eastAsia="游ゴシック" w:hAnsi="游ゴシック" w:hint="eastAsia"/>
                <w:sz w:val="22"/>
                <w:szCs w:val="22"/>
              </w:rPr>
              <w:t xml:space="preserve">　　・急に息苦しくなった</w:t>
            </w:r>
          </w:p>
          <w:p w14:paraId="48C973F1" w14:textId="00C079FA" w:rsidR="001A0751" w:rsidRPr="00F80508" w:rsidRDefault="001A0751" w:rsidP="0023573E">
            <w:pPr>
              <w:rPr>
                <w:rFonts w:ascii="游ゴシック" w:eastAsia="游ゴシック" w:hAnsi="游ゴシック"/>
                <w:sz w:val="22"/>
                <w:szCs w:val="22"/>
              </w:rPr>
            </w:pPr>
            <w:r w:rsidRPr="00F80508">
              <w:rPr>
                <w:rFonts w:ascii="游ゴシック" w:eastAsia="游ゴシック" w:hAnsi="游ゴシック" w:hint="eastAsia"/>
                <w:sz w:val="22"/>
                <w:szCs w:val="22"/>
              </w:rPr>
              <w:t xml:space="preserve">　　・日常生活の中で少し動くと息があがる</w:t>
            </w:r>
          </w:p>
          <w:p w14:paraId="7371C6C7" w14:textId="3544AB63" w:rsidR="001A0751" w:rsidRPr="00F80508" w:rsidRDefault="001A0751" w:rsidP="0023573E">
            <w:pPr>
              <w:rPr>
                <w:rFonts w:ascii="游ゴシック" w:eastAsia="游ゴシック" w:hAnsi="游ゴシック"/>
                <w:sz w:val="22"/>
                <w:szCs w:val="22"/>
              </w:rPr>
            </w:pPr>
            <w:r w:rsidRPr="00F80508">
              <w:rPr>
                <w:rFonts w:ascii="游ゴシック" w:eastAsia="游ゴシック" w:hAnsi="游ゴシック" w:hint="eastAsia"/>
                <w:sz w:val="22"/>
                <w:szCs w:val="22"/>
              </w:rPr>
              <w:t xml:space="preserve">　　・胸の痛みがある</w:t>
            </w:r>
          </w:p>
          <w:p w14:paraId="6EE3C583" w14:textId="3277683E" w:rsidR="001A0751" w:rsidRPr="0074262E" w:rsidRDefault="001A0751" w:rsidP="0023573E">
            <w:pPr>
              <w:rPr>
                <w:rFonts w:ascii="游ゴシック" w:eastAsia="游ゴシック" w:hAnsi="游ゴシック"/>
                <w:sz w:val="22"/>
                <w:szCs w:val="22"/>
              </w:rPr>
            </w:pPr>
            <w:r w:rsidRPr="00F80508">
              <w:rPr>
                <w:rFonts w:ascii="游ゴシック" w:eastAsia="游ゴシック" w:hAnsi="游ゴシック" w:hint="eastAsia"/>
                <w:sz w:val="22"/>
                <w:szCs w:val="22"/>
              </w:rPr>
              <w:t xml:space="preserve">　　・横になれない／座らないと息ができない</w:t>
            </w:r>
          </w:p>
          <w:p w14:paraId="331D314B" w14:textId="77777777" w:rsidR="001A0751" w:rsidRPr="00F80508" w:rsidRDefault="001A0751" w:rsidP="0023573E">
            <w:pPr>
              <w:rPr>
                <w:rFonts w:ascii="游ゴシック" w:eastAsia="游ゴシック" w:hAnsi="游ゴシック"/>
                <w:sz w:val="22"/>
                <w:szCs w:val="22"/>
              </w:rPr>
            </w:pPr>
            <w:r w:rsidRPr="00F80508">
              <w:rPr>
                <w:rFonts w:ascii="游ゴシック" w:eastAsia="游ゴシック" w:hAnsi="游ゴシック" w:hint="eastAsia"/>
                <w:sz w:val="22"/>
                <w:szCs w:val="22"/>
              </w:rPr>
              <w:t xml:space="preserve">　　・肩で息をしている／ゼーゼーしている</w:t>
            </w:r>
          </w:p>
          <w:p w14:paraId="01F8EA15" w14:textId="63CE8049" w:rsidR="001A0751" w:rsidRPr="0026003F" w:rsidRDefault="001A0751" w:rsidP="00B352FC">
            <w:pPr>
              <w:pStyle w:val="af2"/>
              <w:numPr>
                <w:ilvl w:val="0"/>
                <w:numId w:val="4"/>
              </w:numPr>
              <w:rPr>
                <w:rFonts w:ascii="游ゴシック" w:eastAsia="游ゴシック" w:hAnsi="游ゴシック"/>
                <w:sz w:val="22"/>
                <w:szCs w:val="22"/>
              </w:rPr>
            </w:pPr>
            <w:r w:rsidRPr="0026003F">
              <w:rPr>
                <w:rFonts w:ascii="游ゴシック" w:eastAsia="游ゴシック" w:hAnsi="游ゴシック" w:hint="eastAsia"/>
                <w:sz w:val="22"/>
                <w:szCs w:val="22"/>
              </w:rPr>
              <w:t>顔色が悪い、唇が紫色になっている</w:t>
            </w:r>
          </w:p>
          <w:p w14:paraId="7B632193" w14:textId="54D0E589" w:rsidR="00EA091D" w:rsidRPr="0026003F" w:rsidRDefault="001A0751" w:rsidP="00B352FC">
            <w:pPr>
              <w:pStyle w:val="af2"/>
              <w:numPr>
                <w:ilvl w:val="0"/>
                <w:numId w:val="4"/>
              </w:numPr>
              <w:rPr>
                <w:rFonts w:ascii="游ゴシック" w:eastAsia="游ゴシック" w:hAnsi="游ゴシック"/>
                <w:sz w:val="22"/>
                <w:szCs w:val="22"/>
              </w:rPr>
            </w:pPr>
            <w:r w:rsidRPr="0026003F">
              <w:rPr>
                <w:rFonts w:ascii="游ゴシック" w:eastAsia="游ゴシック" w:hAnsi="游ゴシック" w:hint="eastAsia"/>
                <w:sz w:val="22"/>
                <w:szCs w:val="22"/>
              </w:rPr>
              <w:t>いつもと違う、様子がおかしい</w:t>
            </w:r>
          </w:p>
          <w:p w14:paraId="4B1109D8" w14:textId="194E9EDC" w:rsidR="001A0751" w:rsidRPr="0026003F" w:rsidRDefault="001A0751" w:rsidP="00B352FC">
            <w:pPr>
              <w:pStyle w:val="af2"/>
              <w:numPr>
                <w:ilvl w:val="0"/>
                <w:numId w:val="4"/>
              </w:numPr>
              <w:rPr>
                <w:rFonts w:ascii="游ゴシック" w:eastAsia="游ゴシック" w:hAnsi="游ゴシック"/>
                <w:sz w:val="22"/>
                <w:szCs w:val="22"/>
              </w:rPr>
            </w:pPr>
            <w:r w:rsidRPr="0026003F">
              <w:rPr>
                <w:rFonts w:ascii="游ゴシック" w:eastAsia="游ゴシック" w:hAnsi="游ゴシック" w:hint="eastAsia"/>
                <w:sz w:val="22"/>
                <w:szCs w:val="22"/>
              </w:rPr>
              <w:t>動悸がする、脈がとぶ</w:t>
            </w:r>
          </w:p>
        </w:tc>
      </w:tr>
    </w:tbl>
    <w:p w14:paraId="39C4F2AB" w14:textId="54ADF2E4" w:rsidR="00396A75" w:rsidRDefault="00BC6ED1" w:rsidP="00396A75">
      <w:pPr>
        <w:ind w:leftChars="100" w:left="240"/>
        <w:jc w:val="right"/>
        <w:rPr>
          <w:rFonts w:ascii="游ゴシック" w:eastAsia="游ゴシック" w:hAnsi="游ゴシック"/>
          <w:bCs/>
          <w:sz w:val="16"/>
          <w:szCs w:val="16"/>
        </w:rPr>
      </w:pPr>
      <w:r>
        <w:rPr>
          <w:rFonts w:ascii="游ゴシック" w:eastAsia="游ゴシック" w:hAnsi="游ゴシック" w:hint="eastAsia"/>
          <w:bCs/>
          <w:sz w:val="16"/>
          <w:szCs w:val="16"/>
        </w:rPr>
        <w:t>（</w:t>
      </w:r>
      <w:r w:rsidR="0072174C" w:rsidRPr="00396A75">
        <w:rPr>
          <w:rFonts w:ascii="游ゴシック" w:eastAsia="游ゴシック" w:hAnsi="游ゴシック" w:hint="eastAsia"/>
          <w:bCs/>
          <w:sz w:val="16"/>
          <w:szCs w:val="16"/>
        </w:rPr>
        <w:t>参考</w:t>
      </w:r>
      <w:r>
        <w:rPr>
          <w:rFonts w:ascii="游ゴシック" w:eastAsia="游ゴシック" w:hAnsi="游ゴシック" w:hint="eastAsia"/>
          <w:bCs/>
          <w:sz w:val="16"/>
          <w:szCs w:val="16"/>
        </w:rPr>
        <w:t>）</w:t>
      </w:r>
      <w:r w:rsidR="0072174C" w:rsidRPr="00396A75">
        <w:rPr>
          <w:rFonts w:ascii="游ゴシック" w:eastAsia="游ゴシック" w:hAnsi="游ゴシック" w:hint="eastAsia"/>
          <w:bCs/>
          <w:sz w:val="16"/>
          <w:szCs w:val="16"/>
        </w:rPr>
        <w:t>厚生労働省.「新型</w:t>
      </w:r>
      <w:r w:rsidR="00CD71F4" w:rsidRPr="00396A75">
        <w:rPr>
          <w:rFonts w:ascii="游ゴシック" w:eastAsia="游ゴシック" w:hAnsi="游ゴシック" w:hint="eastAsia"/>
          <w:bCs/>
          <w:sz w:val="16"/>
          <w:szCs w:val="16"/>
        </w:rPr>
        <w:t>コロナウイルス</w:t>
      </w:r>
      <w:r w:rsidR="0072174C" w:rsidRPr="00396A75">
        <w:rPr>
          <w:rFonts w:ascii="游ゴシック" w:eastAsia="游ゴシック" w:hAnsi="游ゴシック" w:hint="eastAsia"/>
          <w:bCs/>
          <w:sz w:val="16"/>
          <w:szCs w:val="16"/>
        </w:rPr>
        <w:t>感染症の軽症者等に係る宿泊療養・</w:t>
      </w:r>
    </w:p>
    <w:p w14:paraId="6AA63F96" w14:textId="7107A520" w:rsidR="0030123E" w:rsidRPr="00396A75" w:rsidRDefault="0072174C" w:rsidP="00396A75">
      <w:pPr>
        <w:ind w:leftChars="100" w:left="240"/>
        <w:jc w:val="right"/>
        <w:rPr>
          <w:rFonts w:ascii="游ゴシック" w:eastAsia="游ゴシック" w:hAnsi="游ゴシック"/>
          <w:bCs/>
          <w:sz w:val="16"/>
          <w:szCs w:val="16"/>
        </w:rPr>
      </w:pPr>
      <w:r w:rsidRPr="00396A75">
        <w:rPr>
          <w:rFonts w:ascii="游ゴシック" w:eastAsia="游ゴシック" w:hAnsi="游ゴシック" w:hint="eastAsia"/>
          <w:bCs/>
          <w:sz w:val="16"/>
          <w:szCs w:val="16"/>
        </w:rPr>
        <w:t>自宅療養における</w:t>
      </w:r>
      <w:r w:rsidR="00396A75" w:rsidRPr="00396A75">
        <w:rPr>
          <w:rFonts w:ascii="游ゴシック" w:eastAsia="游ゴシック" w:hAnsi="游ゴシック" w:hint="eastAsia"/>
          <w:bCs/>
          <w:sz w:val="16"/>
          <w:szCs w:val="16"/>
        </w:rPr>
        <w:t>健康</w:t>
      </w:r>
      <w:r w:rsidRPr="00396A75">
        <w:rPr>
          <w:rFonts w:ascii="游ゴシック" w:eastAsia="游ゴシック" w:hAnsi="游ゴシック" w:hint="eastAsia"/>
          <w:bCs/>
          <w:sz w:val="16"/>
          <w:szCs w:val="16"/>
        </w:rPr>
        <w:t>観察における留意点について」</w:t>
      </w:r>
      <w:r w:rsidR="00BC6ED1">
        <w:rPr>
          <w:rFonts w:ascii="游ゴシック" w:eastAsia="游ゴシック" w:hAnsi="游ゴシック" w:hint="eastAsia"/>
          <w:bCs/>
          <w:sz w:val="16"/>
          <w:szCs w:val="16"/>
        </w:rPr>
        <w:t>,</w:t>
      </w:r>
      <w:r w:rsidR="00BC6ED1">
        <w:rPr>
          <w:rFonts w:ascii="游ゴシック" w:eastAsia="游ゴシック" w:hAnsi="游ゴシック"/>
          <w:bCs/>
          <w:sz w:val="16"/>
          <w:szCs w:val="16"/>
        </w:rPr>
        <w:t xml:space="preserve"> </w:t>
      </w:r>
      <w:r w:rsidRPr="00396A75">
        <w:rPr>
          <w:rFonts w:ascii="游ゴシック" w:eastAsia="游ゴシック" w:hAnsi="游ゴシック" w:hint="eastAsia"/>
          <w:bCs/>
          <w:sz w:val="16"/>
          <w:szCs w:val="16"/>
        </w:rPr>
        <w:t>2020年4月27日</w:t>
      </w:r>
    </w:p>
    <w:p w14:paraId="32469E38" w14:textId="77777777" w:rsidR="00922B66" w:rsidRDefault="00922B66" w:rsidP="00B352FC">
      <w:pPr>
        <w:pStyle w:val="af2"/>
        <w:numPr>
          <w:ilvl w:val="0"/>
          <w:numId w:val="5"/>
        </w:numPr>
        <w:rPr>
          <w:rFonts w:ascii="游ゴシック" w:eastAsia="游ゴシック" w:hAnsi="游ゴシック"/>
          <w:b/>
          <w:szCs w:val="22"/>
        </w:rPr>
      </w:pPr>
      <w:r>
        <w:rPr>
          <w:rFonts w:ascii="游ゴシック" w:eastAsia="游ゴシック" w:hAnsi="游ゴシック" w:hint="eastAsia"/>
          <w:b/>
          <w:szCs w:val="22"/>
        </w:rPr>
        <w:lastRenderedPageBreak/>
        <w:t>体温測定について</w:t>
      </w:r>
    </w:p>
    <w:p w14:paraId="5A30AA67" w14:textId="77777777" w:rsidR="00922B66" w:rsidRDefault="00922B66" w:rsidP="00922B66">
      <w:pPr>
        <w:pStyle w:val="af2"/>
        <w:ind w:left="360"/>
        <w:rPr>
          <w:rFonts w:ascii="游ゴシック" w:eastAsia="游ゴシック" w:hAnsi="游ゴシック"/>
          <w:b/>
          <w:szCs w:val="22"/>
        </w:rPr>
      </w:pPr>
    </w:p>
    <w:p w14:paraId="18060604"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体温は1日のうちでも、活動する日中には高くなり、夜寝ている間には低くなると</w:t>
      </w:r>
    </w:p>
    <w:p w14:paraId="3A217DB4"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いうように一定のリズムで変動します。また、運動や食事、気温、感情の変化、</w:t>
      </w:r>
    </w:p>
    <w:p w14:paraId="31E02959"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測り方などによっても変わります。心配だからと何度も何度も測って、変動に一喜</w:t>
      </w:r>
    </w:p>
    <w:p w14:paraId="7F9F15B1"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一憂する方がいますが、1度（℃）程度の上下は通常でも見られます。</w:t>
      </w:r>
    </w:p>
    <w:p w14:paraId="151029C1"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まずは決まった時間に、正しく測ることが大切です。</w:t>
      </w:r>
    </w:p>
    <w:p w14:paraId="281E8DBB" w14:textId="77777777" w:rsidR="00922B66" w:rsidRDefault="00922B66" w:rsidP="00922B66">
      <w:pPr>
        <w:rPr>
          <w:rFonts w:ascii="游ゴシック" w:eastAsia="游ゴシック" w:hAnsi="游ゴシック"/>
          <w:bCs/>
          <w:sz w:val="22"/>
          <w:szCs w:val="21"/>
        </w:rPr>
      </w:pPr>
    </w:p>
    <w:p w14:paraId="373016C0" w14:textId="77777777" w:rsidR="00922B66" w:rsidRDefault="00922B66" w:rsidP="00922B66">
      <w:pPr>
        <w:rPr>
          <w:rFonts w:ascii="游ゴシック" w:eastAsia="游ゴシック" w:hAnsi="游ゴシック"/>
          <w:bCs/>
          <w:sz w:val="22"/>
          <w:szCs w:val="21"/>
        </w:rPr>
      </w:pPr>
    </w:p>
    <w:p w14:paraId="4AE59918" w14:textId="77777777" w:rsidR="00922B66" w:rsidRDefault="00922B66" w:rsidP="00922B66">
      <w:pPr>
        <w:rPr>
          <w:rFonts w:ascii="游ゴシック" w:eastAsia="游ゴシック" w:hAnsi="游ゴシック"/>
          <w:b/>
          <w:sz w:val="22"/>
          <w:szCs w:val="21"/>
        </w:rPr>
      </w:pPr>
      <w:r>
        <w:rPr>
          <w:rFonts w:ascii="游ゴシック" w:eastAsia="游ゴシック" w:hAnsi="游ゴシック" w:hint="eastAsia"/>
          <w:b/>
          <w:sz w:val="22"/>
          <w:szCs w:val="21"/>
        </w:rPr>
        <w:t>＜体温を正しく測るために＞～ワキで測る場合～</w:t>
      </w:r>
    </w:p>
    <w:p w14:paraId="652F0349" w14:textId="23503332" w:rsidR="00922B66" w:rsidRPr="007F54C3" w:rsidRDefault="00922B66" w:rsidP="00B352FC">
      <w:pPr>
        <w:pStyle w:val="af2"/>
        <w:numPr>
          <w:ilvl w:val="0"/>
          <w:numId w:val="7"/>
        </w:numPr>
        <w:rPr>
          <w:rFonts w:ascii="游ゴシック" w:eastAsia="游ゴシック" w:hAnsi="游ゴシック"/>
          <w:bCs/>
          <w:sz w:val="22"/>
          <w:szCs w:val="21"/>
        </w:rPr>
      </w:pPr>
      <w:r>
        <w:rPr>
          <w:rFonts w:hint="eastAsia"/>
          <w:noProof/>
        </w:rPr>
        <w:drawing>
          <wp:anchor distT="0" distB="0" distL="114300" distR="114300" simplePos="0" relativeHeight="252040704" behindDoc="0" locked="0" layoutInCell="1" allowOverlap="1" wp14:anchorId="1043167D" wp14:editId="66AA035F">
            <wp:simplePos x="0" y="0"/>
            <wp:positionH relativeFrom="column">
              <wp:posOffset>3333750</wp:posOffset>
            </wp:positionH>
            <wp:positionV relativeFrom="paragraph">
              <wp:posOffset>6350</wp:posOffset>
            </wp:positionV>
            <wp:extent cx="2176780" cy="3213735"/>
            <wp:effectExtent l="0" t="0" r="0" b="5715"/>
            <wp:wrapThrough wrapText="bothSides">
              <wp:wrapPolygon edited="0">
                <wp:start x="0" y="0"/>
                <wp:lineTo x="0" y="21510"/>
                <wp:lineTo x="21361" y="21510"/>
                <wp:lineTo x="21361" y="0"/>
                <wp:lineTo x="0" y="0"/>
              </wp:wrapPolygon>
            </wp:wrapThrough>
            <wp:docPr id="45" name="図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6780" cy="3213735"/>
                    </a:xfrm>
                    <a:prstGeom prst="rect">
                      <a:avLst/>
                    </a:prstGeom>
                    <a:noFill/>
                  </pic:spPr>
                </pic:pic>
              </a:graphicData>
            </a:graphic>
            <wp14:sizeRelH relativeFrom="margin">
              <wp14:pctWidth>0</wp14:pctWidth>
            </wp14:sizeRelH>
            <wp14:sizeRelV relativeFrom="margin">
              <wp14:pctHeight>0</wp14:pctHeight>
            </wp14:sizeRelV>
          </wp:anchor>
        </w:drawing>
      </w:r>
      <w:r w:rsidRPr="007F54C3">
        <w:rPr>
          <w:rFonts w:ascii="游ゴシック" w:eastAsia="游ゴシック" w:hAnsi="游ゴシック" w:hint="eastAsia"/>
          <w:bCs/>
          <w:sz w:val="22"/>
          <w:szCs w:val="21"/>
        </w:rPr>
        <w:t xml:space="preserve">飲食や入浴、運動の直後は避ける。　　　</w:t>
      </w:r>
    </w:p>
    <w:p w14:paraId="579DF1FE"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飲食などの後に測る場合は、30分程度</w:t>
      </w:r>
    </w:p>
    <w:p w14:paraId="61597B62"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あけてから測る。</w:t>
      </w:r>
    </w:p>
    <w:p w14:paraId="40DF3DD6" w14:textId="77777777" w:rsidR="00922B66" w:rsidRPr="007F54C3" w:rsidRDefault="00922B66" w:rsidP="00B352FC">
      <w:pPr>
        <w:pStyle w:val="af2"/>
        <w:numPr>
          <w:ilvl w:val="0"/>
          <w:numId w:val="7"/>
        </w:numPr>
        <w:rPr>
          <w:rFonts w:ascii="游ゴシック" w:eastAsia="游ゴシック" w:hAnsi="游ゴシック"/>
          <w:bCs/>
          <w:sz w:val="22"/>
          <w:szCs w:val="21"/>
        </w:rPr>
      </w:pPr>
      <w:r w:rsidRPr="007F54C3">
        <w:rPr>
          <w:rFonts w:ascii="游ゴシック" w:eastAsia="游ゴシック" w:hAnsi="游ゴシック" w:hint="eastAsia"/>
          <w:bCs/>
          <w:sz w:val="22"/>
          <w:szCs w:val="21"/>
        </w:rPr>
        <w:t>測る前に、ワキの汗を乾いたタオルで</w:t>
      </w:r>
    </w:p>
    <w:p w14:paraId="4F540F69"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ふきとる。</w:t>
      </w:r>
    </w:p>
    <w:p w14:paraId="66E012B9" w14:textId="77777777" w:rsidR="00922B66" w:rsidRPr="007F54C3" w:rsidRDefault="00922B66" w:rsidP="00B352FC">
      <w:pPr>
        <w:pStyle w:val="af2"/>
        <w:numPr>
          <w:ilvl w:val="0"/>
          <w:numId w:val="7"/>
        </w:numPr>
        <w:rPr>
          <w:rFonts w:ascii="游ゴシック" w:eastAsia="游ゴシック" w:hAnsi="游ゴシック"/>
          <w:bCs/>
          <w:sz w:val="22"/>
          <w:szCs w:val="21"/>
        </w:rPr>
      </w:pPr>
      <w:r w:rsidRPr="007F54C3">
        <w:rPr>
          <w:rFonts w:ascii="游ゴシック" w:eastAsia="游ゴシック" w:hAnsi="游ゴシック" w:hint="eastAsia"/>
          <w:bCs/>
          <w:sz w:val="22"/>
          <w:szCs w:val="21"/>
        </w:rPr>
        <w:t>ワキのくぼみの真ん中に体温計の先を</w:t>
      </w:r>
    </w:p>
    <w:p w14:paraId="3D3B2C68"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下から上に向けて差し入れる。</w:t>
      </w:r>
    </w:p>
    <w:p w14:paraId="22236C86"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差し入れる角度は30～45度くらい。</w:t>
      </w:r>
    </w:p>
    <w:p w14:paraId="440702E2" w14:textId="77777777" w:rsidR="00922B66" w:rsidRPr="007F54C3" w:rsidRDefault="00922B66" w:rsidP="00B352FC">
      <w:pPr>
        <w:pStyle w:val="af2"/>
        <w:numPr>
          <w:ilvl w:val="0"/>
          <w:numId w:val="7"/>
        </w:numPr>
        <w:rPr>
          <w:rFonts w:ascii="游ゴシック" w:eastAsia="游ゴシック" w:hAnsi="游ゴシック"/>
          <w:bCs/>
          <w:sz w:val="22"/>
          <w:szCs w:val="21"/>
        </w:rPr>
      </w:pPr>
      <w:r w:rsidRPr="007F54C3">
        <w:rPr>
          <w:rFonts w:ascii="游ゴシック" w:eastAsia="游ゴシック" w:hAnsi="游ゴシック" w:hint="eastAsia"/>
          <w:bCs/>
          <w:sz w:val="22"/>
          <w:szCs w:val="21"/>
        </w:rPr>
        <w:t>しっかりワキを閉じるように、体温計を</w:t>
      </w:r>
    </w:p>
    <w:p w14:paraId="5C066666"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はさんだ側のヒジを脇腹に密着させ</w:t>
      </w:r>
    </w:p>
    <w:p w14:paraId="7C935023"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反対側の手でヒジを軽く押さえておく。</w:t>
      </w:r>
    </w:p>
    <w:p w14:paraId="3A763CEF" w14:textId="77777777" w:rsidR="00922B66" w:rsidRPr="007F54C3" w:rsidRDefault="00922B66" w:rsidP="00B352FC">
      <w:pPr>
        <w:pStyle w:val="af2"/>
        <w:numPr>
          <w:ilvl w:val="0"/>
          <w:numId w:val="7"/>
        </w:numPr>
        <w:rPr>
          <w:rFonts w:ascii="游ゴシック" w:eastAsia="游ゴシック" w:hAnsi="游ゴシック"/>
          <w:bCs/>
          <w:sz w:val="22"/>
          <w:szCs w:val="21"/>
        </w:rPr>
      </w:pPr>
      <w:r w:rsidRPr="007F54C3">
        <w:rPr>
          <w:rFonts w:ascii="游ゴシック" w:eastAsia="游ゴシック" w:hAnsi="游ゴシック" w:hint="eastAsia"/>
          <w:bCs/>
          <w:sz w:val="22"/>
          <w:szCs w:val="21"/>
        </w:rPr>
        <w:t>電子音（ピピピ・・・・）が鳴るまで、</w:t>
      </w:r>
    </w:p>
    <w:p w14:paraId="650C7E27" w14:textId="77777777" w:rsidR="00922B66" w:rsidRDefault="00922B66" w:rsidP="00922B66">
      <w:pPr>
        <w:pStyle w:val="af2"/>
        <w:ind w:left="420"/>
        <w:rPr>
          <w:rFonts w:ascii="游ゴシック" w:eastAsia="游ゴシック" w:hAnsi="游ゴシック"/>
          <w:bCs/>
          <w:sz w:val="22"/>
          <w:szCs w:val="21"/>
        </w:rPr>
      </w:pPr>
      <w:r>
        <w:rPr>
          <w:rFonts w:ascii="游ゴシック" w:eastAsia="游ゴシック" w:hAnsi="游ゴシック" w:hint="eastAsia"/>
          <w:bCs/>
          <w:sz w:val="22"/>
          <w:szCs w:val="21"/>
        </w:rPr>
        <w:t>動かずじっとしている。</w:t>
      </w:r>
    </w:p>
    <w:p w14:paraId="2B509C80" w14:textId="77777777" w:rsidR="00922B66" w:rsidRDefault="00922B66" w:rsidP="00922B66">
      <w:pPr>
        <w:pStyle w:val="af2"/>
        <w:ind w:left="420"/>
        <w:rPr>
          <w:rFonts w:ascii="游ゴシック" w:eastAsia="游ゴシック" w:hAnsi="游ゴシック"/>
          <w:bCs/>
          <w:sz w:val="22"/>
          <w:szCs w:val="21"/>
        </w:rPr>
      </w:pPr>
    </w:p>
    <w:p w14:paraId="4E90976B" w14:textId="77777777" w:rsidR="00922B66" w:rsidRDefault="00922B66" w:rsidP="00922B66">
      <w:pPr>
        <w:ind w:right="640"/>
        <w:jc w:val="right"/>
        <w:rPr>
          <w:rFonts w:ascii="游ゴシック" w:eastAsia="游ゴシック" w:hAnsi="游ゴシック" w:cs="Arial Unicode MS"/>
          <w:sz w:val="16"/>
          <w:szCs w:val="16"/>
        </w:rPr>
      </w:pPr>
      <w:r>
        <w:rPr>
          <w:rFonts w:ascii="游ゴシック" w:eastAsia="游ゴシック" w:hAnsi="游ゴシック" w:cs="Arial Unicode MS" w:hint="eastAsia"/>
          <w:sz w:val="16"/>
          <w:szCs w:val="16"/>
        </w:rPr>
        <w:t>(図引用）オムロン「体温計について」</w:t>
      </w:r>
      <w:r>
        <w:rPr>
          <w:rFonts w:ascii="游ゴシック" w:eastAsia="游ゴシック" w:hAnsi="游ゴシック" w:hint="eastAsia"/>
          <w:sz w:val="16"/>
          <w:szCs w:val="16"/>
        </w:rPr>
        <w:t>https://www.healthcare.omron.co.jp/product/mc/mc-summary.html</w:t>
      </w:r>
    </w:p>
    <w:p w14:paraId="1C0DB133" w14:textId="77777777" w:rsidR="00922B66" w:rsidRDefault="00922B66" w:rsidP="00922B66">
      <w:pPr>
        <w:spacing w:line="360" w:lineRule="auto"/>
        <w:rPr>
          <w:rFonts w:ascii="游ゴシック" w:eastAsia="游ゴシック" w:hAnsi="游ゴシック"/>
          <w:b/>
          <w:sz w:val="28"/>
        </w:rPr>
      </w:pPr>
    </w:p>
    <w:p w14:paraId="5453B663" w14:textId="569B3520" w:rsidR="00922B66" w:rsidRDefault="00922B66" w:rsidP="00922B66">
      <w:pPr>
        <w:spacing w:line="360" w:lineRule="auto"/>
        <w:rPr>
          <w:rFonts w:ascii="游ゴシック" w:eastAsia="游ゴシック" w:hAnsi="游ゴシック"/>
          <w:b/>
          <w:sz w:val="28"/>
        </w:rPr>
      </w:pPr>
      <w:r>
        <w:rPr>
          <w:rFonts w:hint="eastAsia"/>
          <w:noProof/>
        </w:rPr>
        <mc:AlternateContent>
          <mc:Choice Requires="wps">
            <w:drawing>
              <wp:anchor distT="0" distB="0" distL="114300" distR="114300" simplePos="0" relativeHeight="252036608" behindDoc="0" locked="0" layoutInCell="1" allowOverlap="1" wp14:anchorId="78C2682A" wp14:editId="6766320E">
                <wp:simplePos x="0" y="0"/>
                <wp:positionH relativeFrom="column">
                  <wp:posOffset>71755</wp:posOffset>
                </wp:positionH>
                <wp:positionV relativeFrom="paragraph">
                  <wp:posOffset>22860</wp:posOffset>
                </wp:positionV>
                <wp:extent cx="5383530" cy="2273935"/>
                <wp:effectExtent l="0" t="0" r="26670" b="12065"/>
                <wp:wrapNone/>
                <wp:docPr id="44" name="正方形/長方形 44"/>
                <wp:cNvGraphicFramePr/>
                <a:graphic xmlns:a="http://schemas.openxmlformats.org/drawingml/2006/main">
                  <a:graphicData uri="http://schemas.microsoft.com/office/word/2010/wordprocessingShape">
                    <wps:wsp>
                      <wps:cNvSpPr/>
                      <wps:spPr>
                        <a:xfrm>
                          <a:off x="0" y="0"/>
                          <a:ext cx="5383530" cy="2273935"/>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D55757F"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【平熱と発熱】</w:t>
                            </w:r>
                          </w:p>
                          <w:p w14:paraId="22894EBF" w14:textId="77777777" w:rsidR="00922B66" w:rsidRDefault="00922B66" w:rsidP="00922B66">
                            <w:pPr>
                              <w:rPr>
                                <w:rFonts w:ascii="游ゴシック" w:eastAsia="游ゴシック" w:hAnsi="游ゴシック"/>
                                <w:bCs/>
                                <w:sz w:val="22"/>
                                <w:szCs w:val="21"/>
                              </w:rPr>
                            </w:pPr>
                          </w:p>
                          <w:p w14:paraId="089EC56A"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体温が平熱よりも高い状態を発熱といいます。人の平熱には個人差がありますので、何度以上あれば発熱しているかは、一概には言えません。</w:t>
                            </w:r>
                          </w:p>
                          <w:p w14:paraId="4E0826AF"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ウイルスに感染して発熱するのは、私たちの体が、体内に入ったウイルスを退治しようと免疫力をフル活動させるためです。このような発熱の場合、体は熱に対していろいろな反応を示します。体温と共に、体に生じる反応を注意深く観察しておくと、発熱を正しく捉えることができます。</w:t>
                            </w:r>
                          </w:p>
                          <w:p w14:paraId="29C0E3BD" w14:textId="77777777" w:rsidR="00922B66" w:rsidRDefault="00922B66" w:rsidP="00922B66">
                            <w:pPr>
                              <w:jc w:val="center"/>
                            </w:pP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8C2682A" id="正方形/長方形 44" o:spid="_x0000_s1037" style="position:absolute;margin-left:5.65pt;margin-top:1.8pt;width:423.9pt;height:179.05pt;z-index:25203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" fillcolor="white [3201]" strokecolor="black [3213]">
                <v:textbox>
                  <w:txbxContent>
                    <w:p w14:paraId="0D55757F"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【平熱と発熱】</w:t>
                      </w:r>
                    </w:p>
                    <w:p w14:paraId="22894EBF" w14:textId="77777777" w:rsidR="00922B66" w:rsidRDefault="00922B66" w:rsidP="00922B66">
                      <w:pPr>
                        <w:rPr>
                          <w:rFonts w:ascii="游ゴシック" w:eastAsia="游ゴシック" w:hAnsi="游ゴシック"/>
                          <w:bCs/>
                          <w:sz w:val="22"/>
                          <w:szCs w:val="21"/>
                        </w:rPr>
                      </w:pPr>
                    </w:p>
                    <w:p w14:paraId="089EC56A"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体温が平熱よりも高い状態を発熱といいます。人の平熱には個人差がありますので、何度以上あれば発熱しているかは、一概には言えません。</w:t>
                      </w:r>
                    </w:p>
                    <w:p w14:paraId="4E0826AF" w14:textId="77777777" w:rsidR="00922B66" w:rsidRDefault="00922B66" w:rsidP="00922B66">
                      <w:pPr>
                        <w:rPr>
                          <w:rFonts w:ascii="游ゴシック" w:eastAsia="游ゴシック" w:hAnsi="游ゴシック"/>
                          <w:bCs/>
                          <w:sz w:val="22"/>
                          <w:szCs w:val="21"/>
                        </w:rPr>
                      </w:pPr>
                      <w:r>
                        <w:rPr>
                          <w:rFonts w:ascii="游ゴシック" w:eastAsia="游ゴシック" w:hAnsi="游ゴシック" w:hint="eastAsia"/>
                          <w:bCs/>
                          <w:sz w:val="22"/>
                          <w:szCs w:val="21"/>
                        </w:rPr>
                        <w:t>ウイルスに感染して発熱するのは、私たちの体が、体内に入ったウイルスを退治しようと免疫力をフル活動させるためです。このような発熱の場合、体は熱に対していろいろな反応を示します。体温と共に、体に生じる反応を注意深く観察しておくと、発熱を正しく捉えることができます。</w:t>
                      </w:r>
                    </w:p>
                    <w:p w14:paraId="29C0E3BD" w14:textId="77777777" w:rsidR="00922B66" w:rsidRDefault="00922B66" w:rsidP="00922B66">
                      <w:pPr>
                        <w:jc w:val="center"/>
                      </w:pPr>
                    </w:p>
                  </w:txbxContent>
                </v:textbox>
              </v:rect>
            </w:pict>
          </mc:Fallback>
        </mc:AlternateContent>
      </w:r>
    </w:p>
    <w:p w14:paraId="2A88CB08" w14:textId="77777777" w:rsidR="00922B66" w:rsidRDefault="00922B66" w:rsidP="00922B66">
      <w:pPr>
        <w:spacing w:line="360" w:lineRule="auto"/>
        <w:rPr>
          <w:rFonts w:ascii="游ゴシック" w:eastAsia="游ゴシック" w:hAnsi="游ゴシック"/>
          <w:b/>
          <w:sz w:val="28"/>
        </w:rPr>
      </w:pPr>
    </w:p>
    <w:p w14:paraId="5CE1CE4B" w14:textId="77777777" w:rsidR="00922B66" w:rsidRDefault="00922B66" w:rsidP="00922B66">
      <w:pPr>
        <w:spacing w:line="360" w:lineRule="auto"/>
        <w:rPr>
          <w:rFonts w:ascii="游ゴシック" w:eastAsia="游ゴシック" w:hAnsi="游ゴシック"/>
          <w:b/>
          <w:sz w:val="28"/>
        </w:rPr>
      </w:pPr>
    </w:p>
    <w:p w14:paraId="5DB3EBA9" w14:textId="77777777" w:rsidR="00922B66" w:rsidRDefault="00922B66" w:rsidP="00922B66">
      <w:pPr>
        <w:spacing w:line="360" w:lineRule="auto"/>
        <w:rPr>
          <w:rFonts w:ascii="游ゴシック" w:eastAsia="游ゴシック" w:hAnsi="游ゴシック"/>
          <w:b/>
          <w:sz w:val="28"/>
        </w:rPr>
      </w:pPr>
    </w:p>
    <w:p w14:paraId="5A64991F" w14:textId="77777777" w:rsidR="00922B66" w:rsidRDefault="00922B66" w:rsidP="00922B66">
      <w:pPr>
        <w:spacing w:line="360" w:lineRule="auto"/>
        <w:rPr>
          <w:rFonts w:ascii="游ゴシック" w:eastAsia="游ゴシック" w:hAnsi="游ゴシック"/>
          <w:b/>
          <w:sz w:val="28"/>
        </w:rPr>
      </w:pPr>
    </w:p>
    <w:p w14:paraId="60531539" w14:textId="77777777" w:rsidR="00922B66" w:rsidRDefault="00922B66" w:rsidP="00922B66">
      <w:pPr>
        <w:spacing w:line="360" w:lineRule="auto"/>
        <w:rPr>
          <w:rFonts w:ascii="游ゴシック" w:eastAsia="游ゴシック" w:hAnsi="游ゴシック"/>
          <w:b/>
          <w:sz w:val="28"/>
        </w:rPr>
      </w:pPr>
    </w:p>
    <w:p w14:paraId="6E62192D" w14:textId="4DF1E2E9" w:rsidR="00922B66" w:rsidRDefault="00922B66" w:rsidP="00922B66">
      <w:pPr>
        <w:spacing w:line="360" w:lineRule="auto"/>
        <w:rPr>
          <w:rFonts w:ascii="游ゴシック" w:eastAsia="游ゴシック" w:hAnsi="游ゴシック"/>
          <w:b/>
          <w:sz w:val="28"/>
        </w:rPr>
      </w:pPr>
      <w:r>
        <w:rPr>
          <w:rFonts w:ascii="游ゴシック" w:eastAsia="游ゴシック" w:hAnsi="游ゴシック"/>
          <w:noProof/>
        </w:rPr>
        <w:lastRenderedPageBreak/>
        <w:drawing>
          <wp:inline distT="0" distB="0" distL="0" distR="0" wp14:anchorId="276398E1" wp14:editId="7D33F95A">
            <wp:extent cx="245110" cy="266700"/>
            <wp:effectExtent l="0" t="0" r="2540" b="0"/>
            <wp:docPr id="21" name="図 21" descr="プレースホルダのグラフィッ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プレースホルダのグラフィック"/>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110" cy="266700"/>
                    </a:xfrm>
                    <a:prstGeom prst="rect">
                      <a:avLst/>
                    </a:prstGeom>
                    <a:noFill/>
                    <a:ln>
                      <a:noFill/>
                    </a:ln>
                  </pic:spPr>
                </pic:pic>
              </a:graphicData>
            </a:graphic>
          </wp:inline>
        </w:drawing>
      </w:r>
      <w:r>
        <w:rPr>
          <w:rFonts w:ascii="游ゴシック" w:eastAsia="游ゴシック" w:hAnsi="游ゴシック" w:hint="eastAsia"/>
          <w:b/>
          <w:sz w:val="28"/>
        </w:rPr>
        <w:t xml:space="preserve">　体操やストレッチなど毎日からだを動かすようにしましょう</w:t>
      </w:r>
    </w:p>
    <w:p w14:paraId="446CBBA6" w14:textId="77777777" w:rsidR="00922B66" w:rsidRDefault="00922B66" w:rsidP="00922B66">
      <w:pPr>
        <w:rPr>
          <w:rFonts w:ascii="游ゴシック" w:eastAsia="游ゴシック" w:hAnsi="游ゴシック"/>
          <w:b/>
          <w:i/>
          <w:sz w:val="21"/>
        </w:rPr>
      </w:pPr>
    </w:p>
    <w:p w14:paraId="1A67A327" w14:textId="176E99FA" w:rsidR="00922B66" w:rsidRDefault="00922B66" w:rsidP="00922B66">
      <w:pPr>
        <w:rPr>
          <w:rFonts w:ascii="游ゴシック" w:eastAsia="游ゴシック" w:hAnsi="游ゴシック"/>
          <w:b/>
          <w:i/>
          <w:sz w:val="21"/>
        </w:rPr>
      </w:pPr>
      <w:r>
        <w:rPr>
          <w:rFonts w:hint="eastAsia"/>
          <w:noProof/>
        </w:rPr>
        <mc:AlternateContent>
          <mc:Choice Requires="wps">
            <w:drawing>
              <wp:anchor distT="0" distB="0" distL="114300" distR="114300" simplePos="0" relativeHeight="252041728" behindDoc="0" locked="0" layoutInCell="1" allowOverlap="1" wp14:anchorId="5522FA49" wp14:editId="3811A187">
                <wp:simplePos x="0" y="0"/>
                <wp:positionH relativeFrom="column">
                  <wp:posOffset>0</wp:posOffset>
                </wp:positionH>
                <wp:positionV relativeFrom="paragraph">
                  <wp:posOffset>0</wp:posOffset>
                </wp:positionV>
                <wp:extent cx="5420995" cy="391795"/>
                <wp:effectExtent l="0" t="0" r="8255" b="8255"/>
                <wp:wrapNone/>
                <wp:docPr id="42" name="正方形/長方形 42"/>
                <wp:cNvGraphicFramePr/>
                <a:graphic xmlns:a="http://schemas.openxmlformats.org/drawingml/2006/main">
                  <a:graphicData uri="http://schemas.microsoft.com/office/word/2010/wordprocessingShape">
                    <wps:wsp>
                      <wps:cNvSpPr/>
                      <wps:spPr>
                        <a:xfrm>
                          <a:off x="0" y="0"/>
                          <a:ext cx="5420995" cy="391795"/>
                        </a:xfrm>
                        <a:prstGeom prst="rect">
                          <a:avLst/>
                        </a:prstGeom>
                        <a:solidFill>
                          <a:schemeClr val="bg2">
                            <a:lumMod val="90000"/>
                          </a:schemeClr>
                        </a:solidFill>
                        <a:ln>
                          <a:noFill/>
                        </a:ln>
                      </wps:spPr>
                      <wps:style>
                        <a:lnRef idx="2">
                          <a:schemeClr val="accent6"/>
                        </a:lnRef>
                        <a:fillRef idx="1">
                          <a:schemeClr val="lt1"/>
                        </a:fillRef>
                        <a:effectRef idx="0">
                          <a:schemeClr val="accent6"/>
                        </a:effectRef>
                        <a:fontRef idx="minor">
                          <a:schemeClr val="dk1"/>
                        </a:fontRef>
                      </wps:style>
                      <wps:txbx>
                        <w:txbxContent>
                          <w:p w14:paraId="1F4D9DB7" w14:textId="77777777" w:rsidR="00922B66" w:rsidRDefault="00922B66" w:rsidP="00922B66">
                            <w:pPr>
                              <w:rPr>
                                <w:rFonts w:ascii="游ゴシック" w:eastAsia="游ゴシック" w:hAnsi="游ゴシック"/>
                              </w:rPr>
                            </w:pPr>
                            <w:r>
                              <w:rPr>
                                <w:rFonts w:ascii="游ゴシック" w:eastAsia="游ゴシック" w:hAnsi="游ゴシック" w:hint="eastAsia"/>
                              </w:rPr>
                              <w:t>室内でできる運動をとりいれて、からだとこころを健やかに！</w:t>
                            </w:r>
                          </w:p>
                          <w:p w14:paraId="7FA828F4" w14:textId="77777777" w:rsidR="00922B66" w:rsidRDefault="00922B66" w:rsidP="00922B66"/>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522FA49" id="正方形/長方形 42" o:spid="_x0000_s1038" style="position:absolute;margin-left:0;margin-top:0;width:426.85pt;height:30.85pt;z-index:25204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" fillcolor="#cfcdcd [2894]" stroked="f" strokeweight="1pt">
                <v:textbox>
                  <w:txbxContent>
                    <w:p w14:paraId="1F4D9DB7" w14:textId="77777777" w:rsidR="00922B66" w:rsidRDefault="00922B66" w:rsidP="00922B66">
                      <w:pPr>
                        <w:rPr>
                          <w:rFonts w:ascii="游ゴシック" w:eastAsia="游ゴシック" w:hAnsi="游ゴシック"/>
                        </w:rPr>
                      </w:pPr>
                      <w:r>
                        <w:rPr>
                          <w:rFonts w:ascii="游ゴシック" w:eastAsia="游ゴシック" w:hAnsi="游ゴシック" w:hint="eastAsia"/>
                        </w:rPr>
                        <w:t>室内でできる運動をとりいれて、からだとこころを健やかに！</w:t>
                      </w:r>
                    </w:p>
                    <w:p w14:paraId="7FA828F4" w14:textId="77777777" w:rsidR="00922B66" w:rsidRDefault="00922B66" w:rsidP="00922B66"/>
                  </w:txbxContent>
                </v:textbox>
              </v:rect>
            </w:pict>
          </mc:Fallback>
        </mc:AlternateContent>
      </w:r>
    </w:p>
    <w:p w14:paraId="14EACC76" w14:textId="77777777" w:rsidR="00922B66" w:rsidRDefault="00922B66" w:rsidP="00922B66">
      <w:pPr>
        <w:rPr>
          <w:rFonts w:ascii="游ゴシック" w:eastAsia="游ゴシック" w:hAnsi="游ゴシック"/>
          <w:b/>
          <w:i/>
          <w:sz w:val="21"/>
        </w:rPr>
      </w:pPr>
    </w:p>
    <w:p w14:paraId="0EB294AD" w14:textId="77777777" w:rsidR="00922B66" w:rsidRDefault="00922B66" w:rsidP="00922B66">
      <w:pPr>
        <w:rPr>
          <w:rFonts w:ascii="游ゴシック" w:eastAsia="游ゴシック" w:hAnsi="游ゴシック"/>
          <w:b/>
          <w:i/>
          <w:sz w:val="21"/>
        </w:rPr>
      </w:pPr>
    </w:p>
    <w:p w14:paraId="73FE6119" w14:textId="77777777" w:rsidR="00922B66" w:rsidRDefault="00922B66" w:rsidP="00922B66">
      <w:pPr>
        <w:rPr>
          <w:rFonts w:ascii="游ゴシック" w:eastAsia="游ゴシック" w:hAnsi="游ゴシック"/>
          <w:sz w:val="21"/>
        </w:rPr>
      </w:pPr>
      <w:r>
        <w:rPr>
          <w:rFonts w:ascii="游ゴシック" w:eastAsia="游ゴシック" w:hAnsi="游ゴシック" w:hint="eastAsia"/>
          <w:sz w:val="21"/>
        </w:rPr>
        <w:t>「動かない」（生活が不活発な）状態が続くことにより、心身の機能が低下することが</w:t>
      </w:r>
    </w:p>
    <w:p w14:paraId="00DFFB64" w14:textId="77777777" w:rsidR="00922B66" w:rsidRDefault="00922B66" w:rsidP="00922B66">
      <w:pPr>
        <w:rPr>
          <w:rFonts w:ascii="游ゴシック" w:eastAsia="游ゴシック" w:hAnsi="游ゴシック"/>
          <w:sz w:val="21"/>
        </w:rPr>
      </w:pPr>
      <w:r>
        <w:rPr>
          <w:rFonts w:ascii="游ゴシック" w:eastAsia="游ゴシック" w:hAnsi="游ゴシック" w:hint="eastAsia"/>
          <w:sz w:val="21"/>
        </w:rPr>
        <w:t>心配されます。免疫力を保ち、さらに高めるためには日ごろから体を動かすことが大切</w:t>
      </w:r>
    </w:p>
    <w:p w14:paraId="2BBBCFD2" w14:textId="335E8D7D" w:rsidR="00922B66" w:rsidRDefault="00922B66" w:rsidP="00922B66">
      <w:pPr>
        <w:rPr>
          <w:rFonts w:ascii="游ゴシック" w:eastAsia="游ゴシック" w:hAnsi="游ゴシック"/>
          <w:sz w:val="22"/>
        </w:rPr>
      </w:pPr>
      <w:r>
        <w:rPr>
          <w:rFonts w:ascii="游ゴシック" w:eastAsia="游ゴシック" w:hAnsi="游ゴシック" w:hint="eastAsia"/>
          <w:sz w:val="21"/>
        </w:rPr>
        <w:t>です。</w:t>
      </w:r>
      <w:r>
        <w:rPr>
          <w:rFonts w:ascii="游ゴシック" w:eastAsia="游ゴシック" w:hAnsi="游ゴシック" w:hint="eastAsia"/>
          <w:sz w:val="22"/>
        </w:rPr>
        <w:t>体調に合わせて、無理のない程度で、「これならできそう」と</w:t>
      </w:r>
      <w:r w:rsidR="007F54C3">
        <w:rPr>
          <w:rFonts w:ascii="游ゴシック" w:eastAsia="游ゴシック" w:hAnsi="游ゴシック" w:hint="eastAsia"/>
          <w:sz w:val="22"/>
        </w:rPr>
        <w:t>思う</w:t>
      </w:r>
      <w:r>
        <w:rPr>
          <w:rFonts w:ascii="游ゴシック" w:eastAsia="游ゴシック" w:hAnsi="游ゴシック" w:hint="eastAsia"/>
          <w:sz w:val="22"/>
        </w:rPr>
        <w:t>ものから</w:t>
      </w:r>
    </w:p>
    <w:p w14:paraId="5F20705F"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はじめてみましょう。</w:t>
      </w:r>
    </w:p>
    <w:p w14:paraId="7A83E3FB" w14:textId="77777777" w:rsidR="00922B66" w:rsidRDefault="00922B66" w:rsidP="00922B66">
      <w:pPr>
        <w:rPr>
          <w:rFonts w:ascii="游ゴシック" w:eastAsia="游ゴシック" w:hAnsi="游ゴシック"/>
          <w:sz w:val="21"/>
        </w:rPr>
      </w:pPr>
    </w:p>
    <w:p w14:paraId="30CE1942" w14:textId="77777777" w:rsidR="00922B66" w:rsidRDefault="00922B66" w:rsidP="00922B66">
      <w:pPr>
        <w:rPr>
          <w:rFonts w:ascii="游ゴシック" w:eastAsia="游ゴシック" w:hAnsi="游ゴシック"/>
          <w:b/>
          <w:sz w:val="22"/>
        </w:rPr>
      </w:pPr>
    </w:p>
    <w:p w14:paraId="6DABC33A" w14:textId="77777777" w:rsidR="00922B66" w:rsidRDefault="00922B66" w:rsidP="00922B66">
      <w:pPr>
        <w:rPr>
          <w:rFonts w:ascii="游ゴシック" w:eastAsia="游ゴシック" w:hAnsi="游ゴシック"/>
          <w:b/>
          <w:sz w:val="28"/>
          <w:szCs w:val="28"/>
        </w:rPr>
      </w:pPr>
      <w:r>
        <w:rPr>
          <w:rFonts w:ascii="游ゴシック" w:eastAsia="游ゴシック" w:hAnsi="游ゴシック" w:hint="eastAsia"/>
          <w:b/>
          <w:sz w:val="28"/>
          <w:szCs w:val="28"/>
        </w:rPr>
        <w:t>かんたん体操</w:t>
      </w:r>
    </w:p>
    <w:p w14:paraId="716D887F" w14:textId="7C7639BF" w:rsidR="00922B66" w:rsidRDefault="00922B66" w:rsidP="00922B66">
      <w:pPr>
        <w:rPr>
          <w:rFonts w:ascii="游ゴシック" w:eastAsia="游ゴシック" w:hAnsi="游ゴシック"/>
          <w:bCs/>
          <w:sz w:val="20"/>
          <w:szCs w:val="20"/>
        </w:rPr>
      </w:pPr>
      <w:r>
        <w:rPr>
          <w:rFonts w:ascii="游ゴシック" w:eastAsia="游ゴシック" w:hAnsi="游ゴシック" w:hint="eastAsia"/>
          <w:bCs/>
          <w:sz w:val="20"/>
          <w:szCs w:val="20"/>
        </w:rPr>
        <w:t>部屋の中でも、積極的に体を動かしましょう</w:t>
      </w:r>
      <w:r w:rsidR="007F54C3">
        <w:rPr>
          <w:rFonts w:ascii="游ゴシック" w:eastAsia="游ゴシック" w:hAnsi="游ゴシック" w:hint="eastAsia"/>
          <w:bCs/>
          <w:sz w:val="20"/>
          <w:szCs w:val="20"/>
        </w:rPr>
        <w:t>。</w:t>
      </w:r>
    </w:p>
    <w:p w14:paraId="121A56DE" w14:textId="77777777" w:rsidR="00922B66" w:rsidRDefault="00922B66" w:rsidP="00922B66">
      <w:pPr>
        <w:rPr>
          <w:rFonts w:ascii="游ゴシック" w:eastAsia="游ゴシック" w:hAnsi="游ゴシック"/>
          <w:bCs/>
          <w:sz w:val="20"/>
          <w:szCs w:val="20"/>
        </w:rPr>
      </w:pPr>
      <w:r>
        <w:rPr>
          <w:rFonts w:ascii="游ゴシック" w:eastAsia="游ゴシック" w:hAnsi="游ゴシック" w:hint="eastAsia"/>
          <w:bCs/>
          <w:sz w:val="20"/>
          <w:szCs w:val="20"/>
        </w:rPr>
        <w:t>息切れがしたり、倦怠感等の症状がある時は、控えて下さい。</w:t>
      </w:r>
    </w:p>
    <w:p w14:paraId="17833753" w14:textId="77777777" w:rsidR="00922B66" w:rsidRDefault="00922B66" w:rsidP="00922B66">
      <w:pPr>
        <w:rPr>
          <w:rFonts w:ascii="游ゴシック" w:eastAsia="游ゴシック" w:hAnsi="游ゴシック"/>
          <w:b/>
          <w:sz w:val="22"/>
        </w:rPr>
      </w:pPr>
    </w:p>
    <w:p w14:paraId="1FEE393B" w14:textId="0181C590" w:rsidR="00922B66" w:rsidRDefault="00922B66" w:rsidP="00922B66">
      <w:pPr>
        <w:rPr>
          <w:rFonts w:ascii="游ゴシック" w:eastAsia="游ゴシック" w:hAnsi="游ゴシック"/>
          <w:b/>
          <w:noProof/>
          <w:sz w:val="22"/>
        </w:rPr>
      </w:pPr>
      <w:r>
        <w:rPr>
          <w:rFonts w:hint="eastAsia"/>
          <w:noProof/>
        </w:rPr>
        <mc:AlternateContent>
          <mc:Choice Requires="wps">
            <w:drawing>
              <wp:anchor distT="0" distB="0" distL="114300" distR="114300" simplePos="0" relativeHeight="252028416" behindDoc="0" locked="0" layoutInCell="1" allowOverlap="1" wp14:anchorId="39E89311" wp14:editId="4829AA94">
                <wp:simplePos x="0" y="0"/>
                <wp:positionH relativeFrom="column">
                  <wp:posOffset>196215</wp:posOffset>
                </wp:positionH>
                <wp:positionV relativeFrom="paragraph">
                  <wp:posOffset>112395</wp:posOffset>
                </wp:positionV>
                <wp:extent cx="2815590" cy="1113790"/>
                <wp:effectExtent l="0" t="0" r="22860" b="10160"/>
                <wp:wrapNone/>
                <wp:docPr id="40" name="テキスト ボックス 40"/>
                <wp:cNvGraphicFramePr/>
                <a:graphic xmlns:a="http://schemas.openxmlformats.org/drawingml/2006/main">
                  <a:graphicData uri="http://schemas.microsoft.com/office/word/2010/wordprocessingShape">
                    <wps:wsp>
                      <wps:cNvSpPr txBox="1"/>
                      <wps:spPr>
                        <a:xfrm>
                          <a:off x="0" y="0"/>
                          <a:ext cx="2815590" cy="1113155"/>
                        </a:xfrm>
                        <a:prstGeom prst="rect">
                          <a:avLst/>
                        </a:prstGeom>
                        <a:solidFill>
                          <a:schemeClr val="lt1"/>
                        </a:solidFill>
                        <a:ln w="6350">
                          <a:solidFill>
                            <a:prstClr val="black"/>
                          </a:solidFill>
                        </a:ln>
                      </wps:spPr>
                      <wps:txbx>
                        <w:txbxContent>
                          <w:p w14:paraId="0EE49664" w14:textId="492449FC"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①左右交互に、ひざを前に伸ばします</w:t>
                            </w:r>
                            <w:r w:rsidR="007F54C3">
                              <w:rPr>
                                <w:rFonts w:ascii="游ゴシック" w:eastAsia="游ゴシック" w:hAnsi="游ゴシック" w:hint="eastAsia"/>
                                <w:sz w:val="22"/>
                                <w:szCs w:val="22"/>
                              </w:rPr>
                              <w:t>。</w:t>
                            </w:r>
                          </w:p>
                          <w:p w14:paraId="726A3033" w14:textId="45892991"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②これを10回程度繰り返してください</w:t>
                            </w:r>
                            <w:r w:rsidR="007F54C3">
                              <w:rPr>
                                <w:rFonts w:ascii="游ゴシック" w:eastAsia="游ゴシック" w:hAnsi="游ゴシック" w:hint="eastAsia"/>
                                <w:sz w:val="22"/>
                                <w:szCs w:val="22"/>
                              </w:rPr>
                              <w:t>。</w:t>
                            </w:r>
                          </w:p>
                          <w:p w14:paraId="6EC8055E" w14:textId="1AEA43CB"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③可能であればもも上げ運動と同様に、両足同時に、ひざを前に伸ばします</w:t>
                            </w:r>
                            <w:r w:rsidR="007F54C3">
                              <w:rPr>
                                <w:rFonts w:ascii="游ゴシック" w:eastAsia="游ゴシック" w:hAnsi="游ゴシック" w:hint="eastAsia"/>
                                <w:sz w:val="22"/>
                                <w:szCs w:val="22"/>
                              </w:rPr>
                              <w:t>。</w:t>
                            </w:r>
                          </w:p>
                        </w:txbxContent>
                      </wps:txbx>
                      <wps:bodyPr rot="0" spcFirstLastPara="0" vertOverflow="clip"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E89311" id="_x0000_t202" coordsize="21600,21600" o:spt="202" path="m,l,21600r21600,l21600,xe">
                <v:stroke joinstyle="miter"/>
                <v:path gradientshapeok="t" o:connecttype="rect"/>
              </v:shapetype>
              <v:shape id="テキスト ボックス 40" o:spid="_x0000_s1039" type="#_x0000_t202" style="position:absolute;margin-left:15.45pt;margin-top:8.85pt;width:221.7pt;height:87.7pt;z-index:25202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" fillcolor="white [3201]" strokeweight=".5pt">
                <v:textbox>
                  <w:txbxContent>
                    <w:p w14:paraId="0EE49664" w14:textId="492449FC"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①左右交互に、ひざを前に伸ばします</w:t>
                      </w:r>
                      <w:r w:rsidR="007F54C3">
                        <w:rPr>
                          <w:rFonts w:ascii="游ゴシック" w:eastAsia="游ゴシック" w:hAnsi="游ゴシック" w:hint="eastAsia"/>
                          <w:sz w:val="22"/>
                          <w:szCs w:val="22"/>
                        </w:rPr>
                        <w:t>。</w:t>
                      </w:r>
                    </w:p>
                    <w:p w14:paraId="726A3033" w14:textId="45892991"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②これを10回程度繰り返してください</w:t>
                      </w:r>
                      <w:r w:rsidR="007F54C3">
                        <w:rPr>
                          <w:rFonts w:ascii="游ゴシック" w:eastAsia="游ゴシック" w:hAnsi="游ゴシック" w:hint="eastAsia"/>
                          <w:sz w:val="22"/>
                          <w:szCs w:val="22"/>
                        </w:rPr>
                        <w:t>。</w:t>
                      </w:r>
                    </w:p>
                    <w:p w14:paraId="6EC8055E" w14:textId="1AEA43CB"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③可能であればもも上げ運動と同様に、両足同時に、ひざを前に伸ばします</w:t>
                      </w:r>
                      <w:r w:rsidR="007F54C3">
                        <w:rPr>
                          <w:rFonts w:ascii="游ゴシック" w:eastAsia="游ゴシック" w:hAnsi="游ゴシック" w:hint="eastAsia"/>
                          <w:sz w:val="22"/>
                          <w:szCs w:val="22"/>
                        </w:rPr>
                        <w:t>。</w:t>
                      </w:r>
                    </w:p>
                  </w:txbxContent>
                </v:textbox>
              </v:shape>
            </w:pict>
          </mc:Fallback>
        </mc:AlternateContent>
      </w:r>
      <w:r>
        <w:rPr>
          <w:rFonts w:ascii="游ゴシック" w:eastAsia="游ゴシック" w:hAnsi="游ゴシック" w:hint="eastAsia"/>
          <w:b/>
          <w:noProof/>
          <w:sz w:val="22"/>
        </w:rPr>
        <w:t xml:space="preserve">　　　　　　　　　　　　　　　　　　　　　　</w:t>
      </w:r>
      <w:r>
        <w:rPr>
          <w:rFonts w:ascii="游ゴシック" w:eastAsia="游ゴシック" w:hAnsi="游ゴシック"/>
          <w:b/>
          <w:noProof/>
          <w:sz w:val="22"/>
        </w:rPr>
        <w:drawing>
          <wp:inline distT="0" distB="0" distL="0" distR="0" wp14:anchorId="32ECC59B" wp14:editId="186E9F1C">
            <wp:extent cx="1943100" cy="2372995"/>
            <wp:effectExtent l="0" t="0" r="0" b="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43100" cy="2372995"/>
                    </a:xfrm>
                    <a:prstGeom prst="rect">
                      <a:avLst/>
                    </a:prstGeom>
                    <a:noFill/>
                    <a:ln>
                      <a:noFill/>
                    </a:ln>
                  </pic:spPr>
                </pic:pic>
              </a:graphicData>
            </a:graphic>
          </wp:inline>
        </w:drawing>
      </w:r>
    </w:p>
    <w:p w14:paraId="11164A41" w14:textId="1C4E2057" w:rsidR="00922B66" w:rsidRDefault="00922B66" w:rsidP="00922B66">
      <w:pPr>
        <w:rPr>
          <w:rFonts w:ascii="游ゴシック" w:eastAsia="游ゴシック" w:hAnsi="游ゴシック"/>
          <w:b/>
          <w:sz w:val="22"/>
        </w:rPr>
      </w:pPr>
      <w:r>
        <w:rPr>
          <w:rFonts w:hint="eastAsia"/>
          <w:noProof/>
        </w:rPr>
        <mc:AlternateContent>
          <mc:Choice Requires="wps">
            <w:drawing>
              <wp:anchor distT="0" distB="0" distL="114300" distR="114300" simplePos="0" relativeHeight="252029440" behindDoc="0" locked="0" layoutInCell="1" allowOverlap="1" wp14:anchorId="2A5ED722" wp14:editId="1FF1DA3D">
                <wp:simplePos x="0" y="0"/>
                <wp:positionH relativeFrom="column">
                  <wp:posOffset>1774825</wp:posOffset>
                </wp:positionH>
                <wp:positionV relativeFrom="paragraph">
                  <wp:posOffset>284480</wp:posOffset>
                </wp:positionV>
                <wp:extent cx="3187065" cy="1005205"/>
                <wp:effectExtent l="0" t="0" r="13335" b="23495"/>
                <wp:wrapNone/>
                <wp:docPr id="38" name="テキスト ボックス 38"/>
                <wp:cNvGraphicFramePr/>
                <a:graphic xmlns:a="http://schemas.openxmlformats.org/drawingml/2006/main">
                  <a:graphicData uri="http://schemas.microsoft.com/office/word/2010/wordprocessingShape">
                    <wps:wsp>
                      <wps:cNvSpPr txBox="1"/>
                      <wps:spPr>
                        <a:xfrm>
                          <a:off x="0" y="0"/>
                          <a:ext cx="3186430" cy="1004570"/>
                        </a:xfrm>
                        <a:prstGeom prst="rect">
                          <a:avLst/>
                        </a:prstGeom>
                        <a:solidFill>
                          <a:schemeClr val="lt1"/>
                        </a:solidFill>
                        <a:ln w="6350">
                          <a:solidFill>
                            <a:prstClr val="black"/>
                          </a:solidFill>
                        </a:ln>
                      </wps:spPr>
                      <wps:txbx>
                        <w:txbxContent>
                          <w:p w14:paraId="5862D6ED" w14:textId="5E451AEF"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①手を腰に添えて、片脚を大きく前に踏み出し、膝が90度になるように腰を落とします</w:t>
                            </w:r>
                            <w:r w:rsidR="007F54C3">
                              <w:rPr>
                                <w:rFonts w:ascii="游ゴシック" w:eastAsia="游ゴシック" w:hAnsi="游ゴシック" w:hint="eastAsia"/>
                                <w:sz w:val="22"/>
                                <w:szCs w:val="22"/>
                              </w:rPr>
                              <w:t>。</w:t>
                            </w:r>
                          </w:p>
                          <w:p w14:paraId="62DC3556" w14:textId="29C62F47"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②腕を上に伸ばし、ゆっくりと傾けます</w:t>
                            </w:r>
                            <w:r w:rsidR="007F54C3">
                              <w:rPr>
                                <w:rFonts w:ascii="游ゴシック" w:eastAsia="游ゴシック" w:hAnsi="游ゴシック" w:hint="eastAsia"/>
                                <w:sz w:val="22"/>
                                <w:szCs w:val="22"/>
                              </w:rPr>
                              <w:t>。</w:t>
                            </w:r>
                          </w:p>
                          <w:p w14:paraId="34F70C05" w14:textId="1B5946B0"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そのまま15秒キープしましょう</w:t>
                            </w:r>
                            <w:r w:rsidR="007F54C3">
                              <w:rPr>
                                <w:rFonts w:ascii="游ゴシック" w:eastAsia="游ゴシック" w:hAnsi="游ゴシック" w:hint="eastAsia"/>
                                <w:sz w:val="22"/>
                                <w:szCs w:val="22"/>
                              </w:rPr>
                              <w:t>。</w:t>
                            </w:r>
                          </w:p>
                        </w:txbxContent>
                      </wps:txbx>
                      <wps:bodyPr rot="0" spcFirstLastPara="0" vertOverflow="clip"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ED722" id="テキスト ボックス 38" o:spid="_x0000_s1040" type="#_x0000_t202" style="position:absolute;margin-left:139.75pt;margin-top:22.4pt;width:250.95pt;height:79.15pt;z-index:25202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" fillcolor="white [3201]" strokeweight=".5pt">
                <v:textbox>
                  <w:txbxContent>
                    <w:p w14:paraId="5862D6ED" w14:textId="5E451AEF"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①手を腰に添えて、片脚を大きく前に踏み出し、膝が90度になるように腰を落とします</w:t>
                      </w:r>
                      <w:r w:rsidR="007F54C3">
                        <w:rPr>
                          <w:rFonts w:ascii="游ゴシック" w:eastAsia="游ゴシック" w:hAnsi="游ゴシック" w:hint="eastAsia"/>
                          <w:sz w:val="22"/>
                          <w:szCs w:val="22"/>
                        </w:rPr>
                        <w:t>。</w:t>
                      </w:r>
                    </w:p>
                    <w:p w14:paraId="62DC3556" w14:textId="29C62F47"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②腕を上に伸ばし、ゆっくりと傾けます</w:t>
                      </w:r>
                      <w:r w:rsidR="007F54C3">
                        <w:rPr>
                          <w:rFonts w:ascii="游ゴシック" w:eastAsia="游ゴシック" w:hAnsi="游ゴシック" w:hint="eastAsia"/>
                          <w:sz w:val="22"/>
                          <w:szCs w:val="22"/>
                        </w:rPr>
                        <w:t>。</w:t>
                      </w:r>
                    </w:p>
                    <w:p w14:paraId="34F70C05" w14:textId="1B5946B0" w:rsidR="00922B66" w:rsidRDefault="00922B66" w:rsidP="00922B66">
                      <w:pPr>
                        <w:rPr>
                          <w:rFonts w:ascii="游ゴシック" w:eastAsia="游ゴシック" w:hAnsi="游ゴシック"/>
                          <w:sz w:val="22"/>
                          <w:szCs w:val="22"/>
                        </w:rPr>
                      </w:pPr>
                      <w:r>
                        <w:rPr>
                          <w:rFonts w:ascii="游ゴシック" w:eastAsia="游ゴシック" w:hAnsi="游ゴシック" w:hint="eastAsia"/>
                          <w:sz w:val="22"/>
                          <w:szCs w:val="22"/>
                        </w:rPr>
                        <w:t>そのまま15秒キープしましょう</w:t>
                      </w:r>
                      <w:r w:rsidR="007F54C3">
                        <w:rPr>
                          <w:rFonts w:ascii="游ゴシック" w:eastAsia="游ゴシック" w:hAnsi="游ゴシック" w:hint="eastAsia"/>
                          <w:sz w:val="22"/>
                          <w:szCs w:val="22"/>
                        </w:rPr>
                        <w:t>。</w:t>
                      </w:r>
                    </w:p>
                  </w:txbxContent>
                </v:textbox>
              </v:shape>
            </w:pict>
          </mc:Fallback>
        </mc:AlternateContent>
      </w:r>
      <w:r>
        <w:rPr>
          <w:rFonts w:ascii="游ゴシック" w:eastAsia="游ゴシック" w:hAnsi="游ゴシック"/>
          <w:b/>
          <w:noProof/>
          <w:sz w:val="22"/>
        </w:rPr>
        <w:drawing>
          <wp:inline distT="0" distB="0" distL="0" distR="0" wp14:anchorId="4065AB4B" wp14:editId="26843917">
            <wp:extent cx="1529715" cy="2705100"/>
            <wp:effectExtent l="0" t="0" r="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9715" cy="2705100"/>
                    </a:xfrm>
                    <a:prstGeom prst="rect">
                      <a:avLst/>
                    </a:prstGeom>
                    <a:noFill/>
                    <a:ln>
                      <a:noFill/>
                    </a:ln>
                  </pic:spPr>
                </pic:pic>
              </a:graphicData>
            </a:graphic>
          </wp:inline>
        </w:drawing>
      </w:r>
    </w:p>
    <w:p w14:paraId="1F2B4D79" w14:textId="77777777" w:rsidR="00922B66" w:rsidRDefault="00922B66" w:rsidP="00922B66">
      <w:pPr>
        <w:rPr>
          <w:rFonts w:ascii="游ゴシック" w:eastAsia="游ゴシック" w:hAnsi="游ゴシック"/>
          <w:b/>
          <w:sz w:val="22"/>
        </w:rPr>
      </w:pPr>
      <w:r>
        <w:rPr>
          <w:rFonts w:ascii="游ゴシック" w:eastAsia="游ゴシック" w:hAnsi="游ゴシック" w:hint="eastAsia"/>
          <w:b/>
          <w:sz w:val="22"/>
        </w:rPr>
        <w:lastRenderedPageBreak/>
        <w:t>【テレビの体操番組を見ながらできる運動】</w:t>
      </w:r>
    </w:p>
    <w:p w14:paraId="5B47D4BA"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NHK「テレビ体操」</w:t>
      </w:r>
      <w:r>
        <w:rPr>
          <w:rFonts w:ascii="游ゴシック" w:eastAsia="游ゴシック" w:hAnsi="游ゴシック" w:hint="eastAsia"/>
          <w:b/>
          <w:sz w:val="22"/>
        </w:rPr>
        <w:tab/>
      </w:r>
      <w:r>
        <w:rPr>
          <w:rFonts w:ascii="游ゴシック" w:eastAsia="游ゴシック" w:hAnsi="游ゴシック" w:hint="eastAsia"/>
          <w:sz w:val="22"/>
        </w:rPr>
        <w:t>Eテレ１（月～日） 6:25～ 6:35（10分間）</w:t>
      </w:r>
    </w:p>
    <w:p w14:paraId="6DB8BF21" w14:textId="77777777" w:rsidR="00922B66" w:rsidRDefault="00922B66" w:rsidP="00922B66">
      <w:pPr>
        <w:ind w:left="2520"/>
        <w:rPr>
          <w:rFonts w:ascii="游ゴシック" w:eastAsia="游ゴシック" w:hAnsi="游ゴシック"/>
          <w:sz w:val="22"/>
        </w:rPr>
      </w:pPr>
      <w:r w:rsidRPr="00922B66">
        <w:rPr>
          <w:rFonts w:ascii="游ゴシック" w:eastAsia="游ゴシック" w:hAnsi="游ゴシック" w:hint="eastAsia"/>
          <w:spacing w:val="55"/>
          <w:sz w:val="22"/>
          <w:fitText w:val="880" w:id="-1803699456"/>
        </w:rPr>
        <w:t>総合</w:t>
      </w:r>
      <w:r w:rsidRPr="00922B66">
        <w:rPr>
          <w:rFonts w:ascii="游ゴシック" w:eastAsia="游ゴシック" w:hAnsi="游ゴシック" w:hint="eastAsia"/>
          <w:sz w:val="22"/>
          <w:fitText w:val="880" w:id="-1803699456"/>
        </w:rPr>
        <w:t>１</w:t>
      </w:r>
      <w:r>
        <w:rPr>
          <w:rFonts w:ascii="游ゴシック" w:eastAsia="游ゴシック" w:hAnsi="游ゴシック" w:hint="eastAsia"/>
          <w:sz w:val="22"/>
        </w:rPr>
        <w:t>（月～金）14:55～15:00（5分間）</w:t>
      </w:r>
    </w:p>
    <w:p w14:paraId="638953D7" w14:textId="77777777" w:rsidR="00922B66" w:rsidRDefault="00922B66" w:rsidP="00922B66">
      <w:pPr>
        <w:rPr>
          <w:rFonts w:ascii="游ゴシック" w:eastAsia="游ゴシック" w:hAnsi="游ゴシック"/>
          <w:b/>
          <w:sz w:val="22"/>
        </w:rPr>
      </w:pPr>
    </w:p>
    <w:p w14:paraId="26624CE1" w14:textId="77777777" w:rsidR="00922B66" w:rsidRDefault="00922B66" w:rsidP="00922B66">
      <w:pPr>
        <w:rPr>
          <w:rFonts w:ascii="游ゴシック" w:eastAsia="游ゴシック" w:hAnsi="游ゴシック"/>
          <w:b/>
          <w:sz w:val="22"/>
        </w:rPr>
      </w:pPr>
      <w:r>
        <w:rPr>
          <w:rFonts w:ascii="游ゴシック" w:eastAsia="游ゴシック" w:hAnsi="游ゴシック" w:hint="eastAsia"/>
          <w:b/>
          <w:sz w:val="22"/>
        </w:rPr>
        <w:t>【インターネットの配信動画を見ながらできる運動】</w:t>
      </w:r>
    </w:p>
    <w:p w14:paraId="242C0B30" w14:textId="12E16569" w:rsidR="00922B66" w:rsidRDefault="00922B66" w:rsidP="00922B66">
      <w:pPr>
        <w:rPr>
          <w:rFonts w:ascii="游ゴシック" w:eastAsia="游ゴシック" w:hAnsi="游ゴシック"/>
          <w:bCs/>
          <w:sz w:val="22"/>
        </w:rPr>
      </w:pPr>
      <w:r>
        <w:rPr>
          <w:rFonts w:ascii="游ゴシック" w:eastAsia="游ゴシック" w:hAnsi="游ゴシック" w:hint="eastAsia"/>
          <w:bCs/>
          <w:sz w:val="22"/>
        </w:rPr>
        <w:t>パソコンやスマートフォンをお使いにな</w:t>
      </w:r>
      <w:r w:rsidR="007F54C3">
        <w:rPr>
          <w:rFonts w:ascii="游ゴシック" w:eastAsia="游ゴシック" w:hAnsi="游ゴシック" w:hint="eastAsia"/>
          <w:bCs/>
          <w:sz w:val="22"/>
        </w:rPr>
        <w:t>ら</w:t>
      </w:r>
      <w:r>
        <w:rPr>
          <w:rFonts w:ascii="游ゴシック" w:eastAsia="游ゴシック" w:hAnsi="游ゴシック" w:hint="eastAsia"/>
          <w:bCs/>
          <w:sz w:val="22"/>
        </w:rPr>
        <w:t>れる場合は、インターネットで運動／体操の動画がたくさん配信されていますので、見ながら運動されるのもよいと思います。</w:t>
      </w:r>
    </w:p>
    <w:p w14:paraId="48B5F3CC" w14:textId="77777777" w:rsidR="00922B66" w:rsidRDefault="00922B66" w:rsidP="00922B66">
      <w:pPr>
        <w:rPr>
          <w:rFonts w:ascii="游ゴシック" w:eastAsia="游ゴシック" w:hAnsi="游ゴシック"/>
          <w:bCs/>
          <w:sz w:val="22"/>
        </w:rPr>
      </w:pPr>
    </w:p>
    <w:p w14:paraId="0756BE44"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公益財団法人健康・体力づくり事業財団「運動してみよう！」</w:t>
      </w:r>
    </w:p>
    <w:p w14:paraId="25CDF26C" w14:textId="77777777" w:rsidR="00922B66" w:rsidRDefault="00922B66" w:rsidP="00922B66">
      <w:pPr>
        <w:pStyle w:val="af2"/>
        <w:ind w:left="420"/>
        <w:rPr>
          <w:rFonts w:ascii="游ゴシック" w:eastAsia="游ゴシック" w:hAnsi="游ゴシック"/>
          <w:bCs/>
          <w:sz w:val="22"/>
        </w:rPr>
      </w:pPr>
      <w:r>
        <w:rPr>
          <w:rFonts w:ascii="游ゴシック" w:eastAsia="游ゴシック" w:hAnsi="游ゴシック" w:hint="eastAsia"/>
          <w:bCs/>
          <w:sz w:val="22"/>
        </w:rPr>
        <w:t>http://www.health-net.or.jp/tairyoku_up/undo/index.html</w:t>
      </w:r>
    </w:p>
    <w:p w14:paraId="68D9EA28" w14:textId="46E0379B" w:rsidR="00922B66" w:rsidRDefault="00922B66" w:rsidP="00922B66">
      <w:pPr>
        <w:pStyle w:val="af2"/>
        <w:ind w:left="420"/>
        <w:rPr>
          <w:rFonts w:ascii="游ゴシック" w:eastAsia="游ゴシック" w:hAnsi="游ゴシック"/>
          <w:bCs/>
          <w:sz w:val="22"/>
        </w:rPr>
      </w:pPr>
      <w:r>
        <w:rPr>
          <w:rFonts w:hint="eastAsia"/>
          <w:noProof/>
        </w:rPr>
        <mc:AlternateContent>
          <mc:Choice Requires="wps">
            <w:drawing>
              <wp:anchor distT="0" distB="0" distL="114300" distR="114300" simplePos="0" relativeHeight="252027392" behindDoc="0" locked="0" layoutInCell="1" allowOverlap="1" wp14:anchorId="136FF2AB" wp14:editId="5179C0A4">
                <wp:simplePos x="0" y="0"/>
                <wp:positionH relativeFrom="column">
                  <wp:posOffset>1630045</wp:posOffset>
                </wp:positionH>
                <wp:positionV relativeFrom="paragraph">
                  <wp:posOffset>78105</wp:posOffset>
                </wp:positionV>
                <wp:extent cx="3735705" cy="834390"/>
                <wp:effectExtent l="419100" t="0" r="17145" b="22860"/>
                <wp:wrapNone/>
                <wp:docPr id="37" name="テキスト ボックス 37"/>
                <wp:cNvGraphicFramePr/>
                <a:graphic xmlns:a="http://schemas.openxmlformats.org/drawingml/2006/main">
                  <a:graphicData uri="http://schemas.microsoft.com/office/word/2010/wordprocessingShape">
                    <wps:wsp>
                      <wps:cNvSpPr txBox="1"/>
                      <wps:spPr>
                        <a:xfrm>
                          <a:off x="0" y="0"/>
                          <a:ext cx="3735705" cy="834390"/>
                        </a:xfrm>
                        <a:prstGeom prst="wedgeRectCallout">
                          <a:avLst>
                            <a:gd name="adj1" fmla="val -60259"/>
                            <a:gd name="adj2" fmla="val -31041"/>
                          </a:avLst>
                        </a:prstGeom>
                        <a:ln w="9525"/>
                      </wps:spPr>
                      <wps:style>
                        <a:lnRef idx="2">
                          <a:schemeClr val="dk1"/>
                        </a:lnRef>
                        <a:fillRef idx="1">
                          <a:schemeClr val="lt1"/>
                        </a:fillRef>
                        <a:effectRef idx="0">
                          <a:schemeClr val="dk1"/>
                        </a:effectRef>
                        <a:fontRef idx="minor">
                          <a:schemeClr val="dk1"/>
                        </a:fontRef>
                      </wps:style>
                      <wps:txbx>
                        <w:txbxContent>
                          <w:p w14:paraId="5F2B7C06"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ストレッチングや筋力トレーニングなど、いくつかの</w:t>
                            </w:r>
                          </w:p>
                          <w:p w14:paraId="2241DFBA"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体操・運動とそのポイントが写真や絵入りで紹介されています。</w:t>
                            </w:r>
                          </w:p>
                          <w:p w14:paraId="5430AB7A" w14:textId="77777777" w:rsidR="00922B66" w:rsidRDefault="00922B66" w:rsidP="00922B66">
                            <w:pPr>
                              <w:rPr>
                                <w:rFonts w:ascii="游ゴシック Light" w:eastAsia="游ゴシック Light" w:hAnsi="游ゴシック Light"/>
                                <w:sz w:val="22"/>
                              </w:rPr>
                            </w:pPr>
                          </w:p>
                        </w:txbxContent>
                      </wps:txbx>
                      <wps:bodyPr rot="0" spcFirstLastPara="0" vertOverflow="clip"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FF2AB" id="テキスト ボックス 37" o:spid="_x0000_s1041" type="#_x0000_t61" style="position:absolute;left:0;text-align:left;margin-left:128.35pt;margin-top:6.15pt;width:294.15pt;height:65.7pt;z-index:25202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" adj="-2216,4095" fillcolor="white [3201]" strokecolor="black [3200]">
                <v:textbox>
                  <w:txbxContent>
                    <w:p w14:paraId="5F2B7C06"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ストレッチングや筋力トレーニングなど、いくつかの</w:t>
                      </w:r>
                    </w:p>
                    <w:p w14:paraId="2241DFBA"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体操・運動とそのポイントが写真や絵入りで紹介されています。</w:t>
                      </w:r>
                    </w:p>
                    <w:p w14:paraId="5430AB7A" w14:textId="77777777" w:rsidR="00922B66" w:rsidRDefault="00922B66" w:rsidP="00922B66">
                      <w:pPr>
                        <w:rPr>
                          <w:rFonts w:ascii="游ゴシック Light" w:eastAsia="游ゴシック Light" w:hAnsi="游ゴシック Light"/>
                          <w:sz w:val="22"/>
                        </w:rPr>
                      </w:pPr>
                    </w:p>
                  </w:txbxContent>
                </v:textbox>
              </v:shape>
            </w:pict>
          </mc:Fallback>
        </mc:AlternateContent>
      </w:r>
      <w:r>
        <w:rPr>
          <w:rFonts w:ascii="游ゴシック" w:eastAsia="游ゴシック" w:hAnsi="游ゴシック"/>
          <w:noProof/>
          <w:sz w:val="22"/>
        </w:rPr>
        <w:drawing>
          <wp:inline distT="0" distB="0" distL="0" distR="0" wp14:anchorId="176929E0" wp14:editId="600883E1">
            <wp:extent cx="935990" cy="935990"/>
            <wp:effectExtent l="0" t="0" r="0" b="0"/>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06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35990" cy="935990"/>
                    </a:xfrm>
                    <a:prstGeom prst="rect">
                      <a:avLst/>
                    </a:prstGeom>
                    <a:noFill/>
                    <a:ln>
                      <a:noFill/>
                    </a:ln>
                  </pic:spPr>
                </pic:pic>
              </a:graphicData>
            </a:graphic>
          </wp:inline>
        </w:drawing>
      </w:r>
    </w:p>
    <w:p w14:paraId="0AF8E0F8" w14:textId="77777777" w:rsidR="00922B66" w:rsidRDefault="00922B66" w:rsidP="00922B66">
      <w:pPr>
        <w:pStyle w:val="af2"/>
        <w:ind w:left="420"/>
        <w:rPr>
          <w:rFonts w:ascii="游ゴシック" w:eastAsia="游ゴシック" w:hAnsi="游ゴシック"/>
          <w:bCs/>
          <w:sz w:val="22"/>
        </w:rPr>
      </w:pPr>
    </w:p>
    <w:p w14:paraId="08DB34CE"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神戸市　KOBE健康くらぶ「かんたん体操」</w:t>
      </w:r>
    </w:p>
    <w:p w14:paraId="5C858AD7" w14:textId="152DA489" w:rsidR="00922B66" w:rsidRDefault="00922B66" w:rsidP="00922B66">
      <w:pPr>
        <w:ind w:leftChars="200" w:left="480"/>
        <w:rPr>
          <w:rFonts w:ascii="游ゴシック" w:eastAsia="游ゴシック" w:hAnsi="游ゴシック"/>
          <w:sz w:val="22"/>
        </w:rPr>
      </w:pPr>
      <w:r>
        <w:rPr>
          <w:rFonts w:hint="eastAsia"/>
          <w:noProof/>
        </w:rPr>
        <w:drawing>
          <wp:anchor distT="0" distB="0" distL="114300" distR="114300" simplePos="0" relativeHeight="252026368" behindDoc="0" locked="0" layoutInCell="1" allowOverlap="1" wp14:anchorId="48BD5041" wp14:editId="3E7121E2">
            <wp:simplePos x="0" y="0"/>
            <wp:positionH relativeFrom="column">
              <wp:posOffset>4095115</wp:posOffset>
            </wp:positionH>
            <wp:positionV relativeFrom="paragraph">
              <wp:posOffset>270510</wp:posOffset>
            </wp:positionV>
            <wp:extent cx="883285" cy="883285"/>
            <wp:effectExtent l="0" t="0" r="0" b="0"/>
            <wp:wrapNone/>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3285" cy="883285"/>
                    </a:xfrm>
                    <a:prstGeom prst="rect">
                      <a:avLst/>
                    </a:prstGeom>
                    <a:noFill/>
                  </pic:spPr>
                </pic:pic>
              </a:graphicData>
            </a:graphic>
            <wp14:sizeRelH relativeFrom="page">
              <wp14:pctWidth>0</wp14:pctWidth>
            </wp14:sizeRelH>
            <wp14:sizeRelV relativeFrom="page">
              <wp14:pctHeight>0</wp14:pctHeight>
            </wp14:sizeRelV>
          </wp:anchor>
        </w:drawing>
      </w:r>
      <w:r>
        <w:rPr>
          <w:rFonts w:ascii="游ゴシック" w:eastAsia="游ゴシック" w:hAnsi="游ゴシック" w:hint="eastAsia"/>
          <w:sz w:val="22"/>
        </w:rPr>
        <w:t>https://www.city.kobe.lg.jp/life/health/kkclub/exercise/simple-exercise/index.html</w:t>
      </w:r>
    </w:p>
    <w:p w14:paraId="0A2C494D" w14:textId="77777777" w:rsidR="00922B66" w:rsidRDefault="00922B66" w:rsidP="00922B66">
      <w:pPr>
        <w:rPr>
          <w:rFonts w:ascii="游ゴシック" w:eastAsia="游ゴシック" w:hAnsi="游ゴシック"/>
          <w:bCs/>
          <w:sz w:val="22"/>
        </w:rPr>
      </w:pPr>
    </w:p>
    <w:p w14:paraId="6004D7BA" w14:textId="77777777" w:rsidR="00922B66" w:rsidRDefault="00922B66" w:rsidP="00922B66">
      <w:pPr>
        <w:rPr>
          <w:rFonts w:ascii="游ゴシック" w:eastAsia="游ゴシック" w:hAnsi="游ゴシック"/>
          <w:bCs/>
          <w:sz w:val="22"/>
        </w:rPr>
      </w:pPr>
    </w:p>
    <w:p w14:paraId="34D4E2B9" w14:textId="77777777" w:rsidR="00922B66" w:rsidRDefault="00922B66" w:rsidP="00922B66">
      <w:pPr>
        <w:rPr>
          <w:rFonts w:ascii="游ゴシック" w:eastAsia="游ゴシック" w:hAnsi="游ゴシック"/>
          <w:bCs/>
          <w:sz w:val="22"/>
        </w:rPr>
      </w:pPr>
    </w:p>
    <w:p w14:paraId="660A991D"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明石市「毎日すっきり体操」</w:t>
      </w:r>
    </w:p>
    <w:p w14:paraId="3FA0D96F" w14:textId="7EA821AB" w:rsidR="00922B66" w:rsidRDefault="00922B66" w:rsidP="00922B66">
      <w:pPr>
        <w:pStyle w:val="af2"/>
        <w:ind w:left="420"/>
        <w:rPr>
          <w:rFonts w:ascii="游ゴシック" w:eastAsia="游ゴシック" w:hAnsi="游ゴシック"/>
          <w:sz w:val="22"/>
        </w:rPr>
      </w:pPr>
      <w:r>
        <w:rPr>
          <w:rFonts w:hint="eastAsia"/>
          <w:noProof/>
        </w:rPr>
        <mc:AlternateContent>
          <mc:Choice Requires="wps">
            <w:drawing>
              <wp:anchor distT="0" distB="0" distL="114300" distR="114300" simplePos="0" relativeHeight="252019200" behindDoc="0" locked="0" layoutInCell="1" allowOverlap="1" wp14:anchorId="21BCA80E" wp14:editId="3954A0C3">
                <wp:simplePos x="0" y="0"/>
                <wp:positionH relativeFrom="column">
                  <wp:posOffset>1634490</wp:posOffset>
                </wp:positionH>
                <wp:positionV relativeFrom="paragraph">
                  <wp:posOffset>325755</wp:posOffset>
                </wp:positionV>
                <wp:extent cx="3735705" cy="834390"/>
                <wp:effectExtent l="419100" t="0" r="17145" b="22860"/>
                <wp:wrapNone/>
                <wp:docPr id="2072" name="テキスト ボックス 2072"/>
                <wp:cNvGraphicFramePr/>
                <a:graphic xmlns:a="http://schemas.openxmlformats.org/drawingml/2006/main">
                  <a:graphicData uri="http://schemas.microsoft.com/office/word/2010/wordprocessingShape">
                    <wps:wsp>
                      <wps:cNvSpPr txBox="1"/>
                      <wps:spPr>
                        <a:xfrm>
                          <a:off x="0" y="0"/>
                          <a:ext cx="3735705" cy="834390"/>
                        </a:xfrm>
                        <a:prstGeom prst="wedgeRectCallout">
                          <a:avLst>
                            <a:gd name="adj1" fmla="val -60259"/>
                            <a:gd name="adj2" fmla="val -31041"/>
                          </a:avLst>
                        </a:prstGeom>
                        <a:ln w="9525"/>
                      </wps:spPr>
                      <wps:style>
                        <a:lnRef idx="2">
                          <a:schemeClr val="dk1"/>
                        </a:lnRef>
                        <a:fillRef idx="1">
                          <a:schemeClr val="lt1"/>
                        </a:fillRef>
                        <a:effectRef idx="0">
                          <a:schemeClr val="dk1"/>
                        </a:effectRef>
                        <a:fontRef idx="minor">
                          <a:schemeClr val="dk1"/>
                        </a:fontRef>
                      </wps:style>
                      <wps:txbx>
                        <w:txbxContent>
                          <w:p w14:paraId="305F8507"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明石市オリジナルの筋力や骨を強くする体操24</w:t>
                            </w:r>
                          </w:p>
                          <w:p w14:paraId="5B7F23D3"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パターンが、明石市のHPから動画配信されています。</w:t>
                            </w:r>
                          </w:p>
                          <w:p w14:paraId="378E3E07"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１回約5分間の動画です。</w:t>
                            </w:r>
                          </w:p>
                        </w:txbxContent>
                      </wps:txbx>
                      <wps:bodyPr rot="0" spcFirstLastPara="0" vertOverflow="clip"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CA80E" id="テキスト ボックス 2072" o:spid="_x0000_s1042" type="#_x0000_t61" style="position:absolute;left:0;text-align:left;margin-left:128.7pt;margin-top:25.65pt;width:294.15pt;height:65.7pt;z-index:25201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" adj="-2216,4095" fillcolor="white [3201]" strokecolor="black [3200]">
                <v:textbox>
                  <w:txbxContent>
                    <w:p w14:paraId="305F8507"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明石市オリジナルの筋力や骨を強くする体操24</w:t>
                      </w:r>
                    </w:p>
                    <w:p w14:paraId="5B7F23D3"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パターンが、明石市のHPから動画配信されています。</w:t>
                      </w:r>
                    </w:p>
                    <w:p w14:paraId="378E3E07"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１回約5分間の動画です。</w:t>
                      </w:r>
                    </w:p>
                  </w:txbxContent>
                </v:textbox>
              </v:shape>
            </w:pict>
          </mc:Fallback>
        </mc:AlternateContent>
      </w:r>
      <w:r>
        <w:rPr>
          <w:rFonts w:ascii="游ゴシック" w:eastAsia="游ゴシック" w:hAnsi="游ゴシック" w:hint="eastAsia"/>
          <w:sz w:val="22"/>
        </w:rPr>
        <w:t>https://www.city.akashi.lg.jp/fukushi/k_kaigo_shitsu/sukkiritaisou.html</w:t>
      </w:r>
      <w:r>
        <w:rPr>
          <w:rFonts w:ascii="游ゴシック" w:eastAsia="游ゴシック" w:hAnsi="游ゴシック"/>
          <w:noProof/>
          <w:sz w:val="22"/>
        </w:rPr>
        <w:drawing>
          <wp:inline distT="0" distB="0" distL="0" distR="0" wp14:anchorId="387830BF" wp14:editId="7FDE379D">
            <wp:extent cx="930910" cy="930910"/>
            <wp:effectExtent l="0" t="0" r="2540" b="254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30910" cy="930910"/>
                    </a:xfrm>
                    <a:prstGeom prst="rect">
                      <a:avLst/>
                    </a:prstGeom>
                    <a:noFill/>
                    <a:ln>
                      <a:noFill/>
                    </a:ln>
                  </pic:spPr>
                </pic:pic>
              </a:graphicData>
            </a:graphic>
          </wp:inline>
        </w:drawing>
      </w:r>
    </w:p>
    <w:p w14:paraId="18C24062" w14:textId="77777777" w:rsidR="00922B66" w:rsidRDefault="00922B66" w:rsidP="00922B66">
      <w:pPr>
        <w:pStyle w:val="af2"/>
        <w:ind w:left="420"/>
        <w:rPr>
          <w:rFonts w:ascii="游ゴシック" w:eastAsia="游ゴシック" w:hAnsi="游ゴシック"/>
          <w:sz w:val="22"/>
        </w:rPr>
      </w:pPr>
    </w:p>
    <w:p w14:paraId="6F2CA6E5" w14:textId="77777777" w:rsidR="00922B66" w:rsidRDefault="00922B66" w:rsidP="00922B66">
      <w:pPr>
        <w:pStyle w:val="af2"/>
        <w:ind w:left="420"/>
        <w:rPr>
          <w:rFonts w:ascii="游ゴシック" w:eastAsia="游ゴシック" w:hAnsi="游ゴシック"/>
          <w:b/>
          <w:sz w:val="22"/>
        </w:rPr>
      </w:pPr>
    </w:p>
    <w:p w14:paraId="1F0BA158"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筑波大学　久野研究室企画・制作「免疫力を高める運動」</w:t>
      </w:r>
    </w:p>
    <w:p w14:paraId="1C397414" w14:textId="77777777" w:rsidR="00922B66" w:rsidRDefault="00922B66" w:rsidP="00B352FC">
      <w:pPr>
        <w:pStyle w:val="af2"/>
        <w:numPr>
          <w:ilvl w:val="0"/>
          <w:numId w:val="6"/>
        </w:numPr>
        <w:rPr>
          <w:rFonts w:ascii="游ゴシック" w:eastAsia="游ゴシック" w:hAnsi="游ゴシック"/>
          <w:sz w:val="22"/>
        </w:rPr>
      </w:pPr>
      <w:r>
        <w:rPr>
          <w:rFonts w:ascii="游ゴシック" w:eastAsia="游ゴシック" w:hAnsi="游ゴシック" w:hint="eastAsia"/>
          <w:sz w:val="22"/>
        </w:rPr>
        <w:t xml:space="preserve">まき割り体操　</w:t>
      </w:r>
      <w:r>
        <w:rPr>
          <w:rFonts w:ascii="游ゴシック" w:eastAsia="游ゴシック" w:hAnsi="游ゴシック" w:hint="eastAsia"/>
          <w:sz w:val="22"/>
        </w:rPr>
        <w:tab/>
      </w:r>
      <w:r>
        <w:rPr>
          <w:rFonts w:ascii="游ゴシック" w:eastAsia="游ゴシック" w:hAnsi="游ゴシック" w:hint="eastAsia"/>
          <w:sz w:val="22"/>
        </w:rPr>
        <w:tab/>
      </w:r>
      <w:r>
        <w:rPr>
          <w:rFonts w:ascii="游ゴシック" w:eastAsia="游ゴシック" w:hAnsi="游ゴシック" w:hint="eastAsia"/>
          <w:sz w:val="22"/>
        </w:rPr>
        <w:tab/>
      </w:r>
      <w:r>
        <w:rPr>
          <w:rFonts w:ascii="游ゴシック" w:eastAsia="游ゴシック" w:hAnsi="游ゴシック" w:hint="eastAsia"/>
          <w:sz w:val="22"/>
        </w:rPr>
        <w:tab/>
        <w:t>②　ツイスト体操</w:t>
      </w:r>
    </w:p>
    <w:p w14:paraId="6326E533" w14:textId="78F78E77" w:rsidR="00922B66" w:rsidRDefault="00922B66" w:rsidP="00922B66">
      <w:pPr>
        <w:ind w:firstLineChars="200" w:firstLine="480"/>
        <w:rPr>
          <w:rFonts w:ascii="游ゴシック" w:eastAsia="游ゴシック" w:hAnsi="游ゴシック"/>
          <w:sz w:val="22"/>
        </w:rPr>
      </w:pPr>
      <w:r>
        <w:rPr>
          <w:rFonts w:hint="eastAsia"/>
          <w:noProof/>
        </w:rPr>
        <w:drawing>
          <wp:anchor distT="0" distB="0" distL="114300" distR="114300" simplePos="0" relativeHeight="252021248" behindDoc="0" locked="0" layoutInCell="1" allowOverlap="1" wp14:anchorId="5D87DDC7" wp14:editId="740EDB14">
            <wp:simplePos x="0" y="0"/>
            <wp:positionH relativeFrom="column">
              <wp:posOffset>227965</wp:posOffset>
            </wp:positionH>
            <wp:positionV relativeFrom="paragraph">
              <wp:posOffset>204470</wp:posOffset>
            </wp:positionV>
            <wp:extent cx="1193800" cy="1193800"/>
            <wp:effectExtent l="0" t="0" r="6350" b="6350"/>
            <wp:wrapNone/>
            <wp:docPr id="2069" name="図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93800" cy="1193800"/>
                    </a:xfrm>
                    <a:prstGeom prst="rect">
                      <a:avLst/>
                    </a:prstGeom>
                    <a:noFill/>
                  </pic:spPr>
                </pic:pic>
              </a:graphicData>
            </a:graphic>
            <wp14:sizeRelH relativeFrom="margin">
              <wp14:pctWidth>0</wp14:pctWidth>
            </wp14:sizeRelH>
            <wp14:sizeRelV relativeFrom="margin">
              <wp14:pctHeight>0</wp14:pctHeight>
            </wp14:sizeRelV>
          </wp:anchor>
        </w:drawing>
      </w:r>
      <w:r>
        <w:rPr>
          <w:rFonts w:ascii="游ゴシック" w:eastAsia="游ゴシック" w:hAnsi="游ゴシック" w:hint="eastAsia"/>
          <w:sz w:val="22"/>
        </w:rPr>
        <w:t>https://youtu.be/xyOFIcytKgw</w:t>
      </w:r>
      <w:r>
        <w:rPr>
          <w:rFonts w:ascii="游ゴシック" w:eastAsia="游ゴシック" w:hAnsi="游ゴシック" w:hint="eastAsia"/>
          <w:sz w:val="22"/>
        </w:rPr>
        <w:tab/>
      </w:r>
      <w:r>
        <w:rPr>
          <w:rFonts w:ascii="游ゴシック" w:eastAsia="游ゴシック" w:hAnsi="游ゴシック" w:hint="eastAsia"/>
          <w:sz w:val="22"/>
        </w:rPr>
        <w:tab/>
        <w:t xml:space="preserve">　https://youtu.be/YCZe4u8JvZc</w:t>
      </w:r>
    </w:p>
    <w:p w14:paraId="6633CFBC" w14:textId="10A311F0" w:rsidR="00922B66" w:rsidRDefault="00922B66" w:rsidP="00922B66">
      <w:pPr>
        <w:rPr>
          <w:rFonts w:ascii="游ゴシック" w:eastAsia="游ゴシック" w:hAnsi="游ゴシック"/>
          <w:sz w:val="22"/>
        </w:rPr>
      </w:pPr>
      <w:r>
        <w:rPr>
          <w:rFonts w:hint="eastAsia"/>
          <w:noProof/>
        </w:rPr>
        <w:drawing>
          <wp:anchor distT="0" distB="0" distL="114300" distR="114300" simplePos="0" relativeHeight="252020224" behindDoc="0" locked="0" layoutInCell="1" allowOverlap="1" wp14:anchorId="4053FA14" wp14:editId="27660A3A">
            <wp:simplePos x="0" y="0"/>
            <wp:positionH relativeFrom="column">
              <wp:posOffset>3339465</wp:posOffset>
            </wp:positionH>
            <wp:positionV relativeFrom="paragraph">
              <wp:posOffset>41910</wp:posOffset>
            </wp:positionV>
            <wp:extent cx="1066800" cy="1066800"/>
            <wp:effectExtent l="0" t="0" r="0" b="0"/>
            <wp:wrapNone/>
            <wp:docPr id="2060" name="図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pic:spPr>
                </pic:pic>
              </a:graphicData>
            </a:graphic>
            <wp14:sizeRelH relativeFrom="page">
              <wp14:pctWidth>0</wp14:pctWidth>
            </wp14:sizeRelH>
            <wp14:sizeRelV relativeFrom="page">
              <wp14:pctHeight>0</wp14:pctHeight>
            </wp14:sizeRelV>
          </wp:anchor>
        </w:drawing>
      </w:r>
    </w:p>
    <w:p w14:paraId="6CB542F3" w14:textId="77777777" w:rsidR="00922B66" w:rsidRDefault="00922B66" w:rsidP="00922B66">
      <w:pPr>
        <w:rPr>
          <w:rFonts w:ascii="游ゴシック" w:eastAsia="游ゴシック" w:hAnsi="游ゴシック"/>
          <w:sz w:val="22"/>
        </w:rPr>
      </w:pPr>
    </w:p>
    <w:p w14:paraId="00D65473" w14:textId="77777777" w:rsidR="00922B66" w:rsidRDefault="00922B66" w:rsidP="00922B66">
      <w:pPr>
        <w:rPr>
          <w:rFonts w:ascii="游ゴシック" w:eastAsia="游ゴシック" w:hAnsi="游ゴシック"/>
          <w:sz w:val="22"/>
        </w:rPr>
      </w:pPr>
    </w:p>
    <w:p w14:paraId="3972701B" w14:textId="77777777" w:rsidR="00922B66" w:rsidRDefault="00922B66" w:rsidP="00922B66">
      <w:pPr>
        <w:rPr>
          <w:rFonts w:ascii="游ゴシック" w:eastAsia="游ゴシック" w:hAnsi="游ゴシック"/>
          <w:sz w:val="22"/>
        </w:rPr>
      </w:pPr>
    </w:p>
    <w:p w14:paraId="76439BB7" w14:textId="77777777" w:rsidR="00922B66" w:rsidRDefault="00922B66" w:rsidP="00922B66">
      <w:pPr>
        <w:rPr>
          <w:rFonts w:ascii="游ゴシック" w:eastAsia="游ゴシック" w:hAnsi="游ゴシック"/>
          <w:b/>
          <w:sz w:val="22"/>
        </w:rPr>
      </w:pPr>
    </w:p>
    <w:p w14:paraId="1AB9B3F8" w14:textId="77777777" w:rsidR="00922B66" w:rsidRDefault="00922B66" w:rsidP="00922B66">
      <w:pPr>
        <w:rPr>
          <w:rFonts w:ascii="游ゴシック" w:eastAsia="游ゴシック" w:hAnsi="游ゴシック"/>
          <w:b/>
          <w:sz w:val="22"/>
        </w:rPr>
      </w:pPr>
    </w:p>
    <w:p w14:paraId="6139E791" w14:textId="7A9ABCB3" w:rsidR="00922B66" w:rsidRDefault="00922B66" w:rsidP="00922B66">
      <w:pPr>
        <w:rPr>
          <w:rFonts w:ascii="游ゴシック" w:eastAsia="游ゴシック" w:hAnsi="游ゴシック"/>
          <w:b/>
          <w:sz w:val="28"/>
        </w:rPr>
      </w:pPr>
      <w:r>
        <w:rPr>
          <w:rFonts w:ascii="游ゴシック" w:eastAsia="游ゴシック" w:hAnsi="游ゴシック"/>
          <w:noProof/>
        </w:rPr>
        <w:lastRenderedPageBreak/>
        <w:drawing>
          <wp:inline distT="0" distB="0" distL="0" distR="0" wp14:anchorId="75F2D5F7" wp14:editId="141812ED">
            <wp:extent cx="245110" cy="266700"/>
            <wp:effectExtent l="0" t="0" r="2540" b="0"/>
            <wp:docPr id="11" name="図 11" descr="プレースホルダのグラフィッ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プレースホルダのグラフィック"/>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110" cy="266700"/>
                    </a:xfrm>
                    <a:prstGeom prst="rect">
                      <a:avLst/>
                    </a:prstGeom>
                    <a:noFill/>
                    <a:ln>
                      <a:noFill/>
                    </a:ln>
                  </pic:spPr>
                </pic:pic>
              </a:graphicData>
            </a:graphic>
          </wp:inline>
        </w:drawing>
      </w:r>
      <w:r>
        <w:rPr>
          <w:rFonts w:ascii="游ゴシック" w:eastAsia="游ゴシック" w:hAnsi="游ゴシック" w:hint="eastAsia"/>
          <w:b/>
          <w:sz w:val="28"/>
        </w:rPr>
        <w:t xml:space="preserve">　便秘になるのを防ぎましょう</w:t>
      </w:r>
    </w:p>
    <w:p w14:paraId="0575818B" w14:textId="77777777" w:rsidR="00922B66" w:rsidRDefault="00922B66" w:rsidP="00922B66">
      <w:pPr>
        <w:rPr>
          <w:rFonts w:ascii="游ゴシック" w:eastAsia="游ゴシック" w:hAnsi="游ゴシック"/>
          <w:b/>
          <w:sz w:val="28"/>
        </w:rPr>
      </w:pPr>
    </w:p>
    <w:p w14:paraId="07F75923" w14:textId="0476F998" w:rsidR="00922B66" w:rsidRDefault="00922B66" w:rsidP="00922B66">
      <w:pPr>
        <w:rPr>
          <w:rFonts w:ascii="游ゴシック" w:eastAsia="游ゴシック" w:hAnsi="游ゴシック"/>
          <w:b/>
          <w:sz w:val="28"/>
        </w:rPr>
      </w:pPr>
      <w:r>
        <w:rPr>
          <w:rFonts w:hint="eastAsia"/>
          <w:noProof/>
        </w:rPr>
        <mc:AlternateContent>
          <mc:Choice Requires="wps">
            <w:drawing>
              <wp:anchor distT="0" distB="0" distL="114300" distR="114300" simplePos="0" relativeHeight="252033536" behindDoc="0" locked="0" layoutInCell="1" allowOverlap="1" wp14:anchorId="70ADA27C" wp14:editId="35EA9C32">
                <wp:simplePos x="0" y="0"/>
                <wp:positionH relativeFrom="column">
                  <wp:posOffset>0</wp:posOffset>
                </wp:positionH>
                <wp:positionV relativeFrom="paragraph">
                  <wp:posOffset>0</wp:posOffset>
                </wp:positionV>
                <wp:extent cx="5420995" cy="391795"/>
                <wp:effectExtent l="0" t="0" r="8255" b="8255"/>
                <wp:wrapNone/>
                <wp:docPr id="2059" name="正方形/長方形 2059"/>
                <wp:cNvGraphicFramePr/>
                <a:graphic xmlns:a="http://schemas.openxmlformats.org/drawingml/2006/main">
                  <a:graphicData uri="http://schemas.microsoft.com/office/word/2010/wordprocessingShape">
                    <wps:wsp>
                      <wps:cNvSpPr/>
                      <wps:spPr>
                        <a:xfrm>
                          <a:off x="0" y="0"/>
                          <a:ext cx="5420995" cy="391795"/>
                        </a:xfrm>
                        <a:prstGeom prst="rect">
                          <a:avLst/>
                        </a:prstGeom>
                        <a:solidFill>
                          <a:schemeClr val="bg2">
                            <a:lumMod val="90000"/>
                          </a:schemeClr>
                        </a:solidFill>
                        <a:ln>
                          <a:noFill/>
                        </a:ln>
                      </wps:spPr>
                      <wps:style>
                        <a:lnRef idx="2">
                          <a:schemeClr val="accent6"/>
                        </a:lnRef>
                        <a:fillRef idx="1">
                          <a:schemeClr val="lt1"/>
                        </a:fillRef>
                        <a:effectRef idx="0">
                          <a:schemeClr val="accent6"/>
                        </a:effectRef>
                        <a:fontRef idx="minor">
                          <a:schemeClr val="dk1"/>
                        </a:fontRef>
                      </wps:style>
                      <wps:txbx>
                        <w:txbxContent>
                          <w:p w14:paraId="63E61B97" w14:textId="77777777" w:rsidR="00922B66" w:rsidRDefault="00922B66" w:rsidP="00922B66">
                            <w:r>
                              <w:rPr>
                                <w:rFonts w:ascii="游ゴシック" w:eastAsia="游ゴシック" w:hAnsi="游ゴシック" w:hint="eastAsia"/>
                                <w:bCs/>
                              </w:rPr>
                              <w:t>快便習慣でからだもこころもすっきりと！</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0ADA27C" id="正方形/長方形 2059" o:spid="_x0000_s1043" style="position:absolute;margin-left:0;margin-top:0;width:426.85pt;height:30.85pt;z-index:25203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" fillcolor="#cfcdcd [2894]" stroked="f" strokeweight="1pt">
                <v:textbox>
                  <w:txbxContent>
                    <w:p w14:paraId="63E61B97" w14:textId="77777777" w:rsidR="00922B66" w:rsidRDefault="00922B66" w:rsidP="00922B66">
                      <w:r>
                        <w:rPr>
                          <w:rFonts w:ascii="游ゴシック" w:eastAsia="游ゴシック" w:hAnsi="游ゴシック" w:hint="eastAsia"/>
                          <w:bCs/>
                        </w:rPr>
                        <w:t>快便習慣でからだもこころもすっきりと！</w:t>
                      </w:r>
                    </w:p>
                  </w:txbxContent>
                </v:textbox>
              </v:rect>
            </w:pict>
          </mc:Fallback>
        </mc:AlternateContent>
      </w:r>
    </w:p>
    <w:p w14:paraId="37234A90" w14:textId="77777777" w:rsidR="00922B66" w:rsidRDefault="00922B66" w:rsidP="00922B66">
      <w:pPr>
        <w:rPr>
          <w:rFonts w:ascii="游ゴシック" w:eastAsia="游ゴシック" w:hAnsi="游ゴシック"/>
          <w:b/>
          <w:sz w:val="22"/>
        </w:rPr>
      </w:pPr>
    </w:p>
    <w:p w14:paraId="5FF04EA7" w14:textId="77777777" w:rsidR="00922B66" w:rsidRDefault="00922B66" w:rsidP="00922B66">
      <w:pPr>
        <w:jc w:val="center"/>
        <w:rPr>
          <w:rFonts w:ascii="游ゴシック" w:eastAsia="游ゴシック" w:hAnsi="游ゴシック"/>
          <w:b/>
          <w:sz w:val="22"/>
        </w:rPr>
      </w:pPr>
    </w:p>
    <w:p w14:paraId="21063C6E" w14:textId="77777777" w:rsidR="00922B66" w:rsidRDefault="00922B66" w:rsidP="00922B66">
      <w:pPr>
        <w:rPr>
          <w:rFonts w:ascii="游ゴシック" w:eastAsia="游ゴシック" w:hAnsi="游ゴシック"/>
          <w:bCs/>
          <w:szCs w:val="28"/>
        </w:rPr>
      </w:pPr>
      <w:r>
        <w:rPr>
          <w:rFonts w:ascii="游ゴシック" w:eastAsia="游ゴシック" w:hAnsi="游ゴシック" w:hint="eastAsia"/>
          <w:bCs/>
          <w:szCs w:val="28"/>
        </w:rPr>
        <w:t>病院や宿泊施設での生活で、みなさんの日常は大きく変わっていることと思います。活動量が減ったことや食事が変わったことで、便秘になりやすくなっています。快便習慣を心がけてください。</w:t>
      </w:r>
    </w:p>
    <w:p w14:paraId="074900AF" w14:textId="77777777" w:rsidR="00922B66" w:rsidRDefault="00922B66" w:rsidP="00922B66">
      <w:pPr>
        <w:rPr>
          <w:rFonts w:ascii="游ゴシック" w:eastAsia="游ゴシック" w:hAnsi="游ゴシック"/>
          <w:b/>
          <w:sz w:val="22"/>
        </w:rPr>
      </w:pPr>
    </w:p>
    <w:p w14:paraId="16AC004F" w14:textId="77777777" w:rsidR="00922B66" w:rsidRDefault="00922B66" w:rsidP="00922B66">
      <w:pPr>
        <w:rPr>
          <w:rFonts w:ascii="游ゴシック" w:eastAsia="游ゴシック" w:hAnsi="游ゴシック"/>
          <w:b/>
        </w:rPr>
      </w:pPr>
      <w:r>
        <w:rPr>
          <w:rFonts w:ascii="游ゴシック" w:eastAsia="游ゴシック" w:hAnsi="游ゴシック" w:hint="eastAsia"/>
          <w:b/>
        </w:rPr>
        <w:t>その１　水分を十分に摂る</w:t>
      </w:r>
    </w:p>
    <w:p w14:paraId="5F949C28" w14:textId="77777777" w:rsidR="00922B66" w:rsidRDefault="00922B66" w:rsidP="00922B66">
      <w:pPr>
        <w:rPr>
          <w:rFonts w:ascii="游ゴシック" w:eastAsia="游ゴシック" w:hAnsi="游ゴシック"/>
        </w:rPr>
      </w:pPr>
      <w:r>
        <w:rPr>
          <w:rFonts w:ascii="游ゴシック" w:eastAsia="游ゴシック" w:hAnsi="游ゴシック" w:hint="eastAsia"/>
        </w:rPr>
        <w:t>1日にコップ7〜8杯ほどの水分を摂りましょう。特に、朝起きた時にコップ</w:t>
      </w:r>
    </w:p>
    <w:p w14:paraId="633792FB" w14:textId="77777777" w:rsidR="00922B66" w:rsidRDefault="00922B66" w:rsidP="00922B66">
      <w:pPr>
        <w:rPr>
          <w:rFonts w:ascii="游ゴシック" w:eastAsia="游ゴシック" w:hAnsi="游ゴシック"/>
        </w:rPr>
      </w:pPr>
      <w:r>
        <w:rPr>
          <w:rFonts w:ascii="游ゴシック" w:eastAsia="游ゴシック" w:hAnsi="游ゴシック" w:hint="eastAsia"/>
        </w:rPr>
        <w:t>1杯の冷水を飲むと、腸が刺激されて排便が促されます。</w:t>
      </w:r>
    </w:p>
    <w:p w14:paraId="660E88F7" w14:textId="77777777" w:rsidR="00922B66" w:rsidRDefault="00922B66" w:rsidP="00922B66">
      <w:pPr>
        <w:rPr>
          <w:rFonts w:ascii="游ゴシック" w:eastAsia="游ゴシック" w:hAnsi="游ゴシック"/>
          <w:b/>
        </w:rPr>
      </w:pPr>
    </w:p>
    <w:p w14:paraId="56A94724" w14:textId="77777777" w:rsidR="00922B66" w:rsidRDefault="00922B66" w:rsidP="00922B66">
      <w:pPr>
        <w:rPr>
          <w:rFonts w:ascii="游ゴシック" w:eastAsia="游ゴシック" w:hAnsi="游ゴシック"/>
          <w:b/>
        </w:rPr>
      </w:pPr>
      <w:r>
        <w:rPr>
          <w:rFonts w:ascii="游ゴシック" w:eastAsia="游ゴシック" w:hAnsi="游ゴシック" w:hint="eastAsia"/>
          <w:b/>
        </w:rPr>
        <w:t>その２　排便の習慣をつける</w:t>
      </w:r>
    </w:p>
    <w:p w14:paraId="371B20FF" w14:textId="77777777" w:rsidR="00922B66" w:rsidRDefault="00922B66" w:rsidP="00922B66">
      <w:pPr>
        <w:rPr>
          <w:rFonts w:ascii="游ゴシック" w:eastAsia="游ゴシック" w:hAnsi="游ゴシック"/>
        </w:rPr>
      </w:pPr>
      <w:r>
        <w:rPr>
          <w:rFonts w:ascii="游ゴシック" w:eastAsia="游ゴシック" w:hAnsi="游ゴシック" w:hint="eastAsia"/>
        </w:rPr>
        <w:t>毎日朝食後に、便意の有無に関わらずトイレに行きましょう。そうすることで自然と便意がもよおされるようになり、規則的な排便の習慣が作られます。</w:t>
      </w:r>
    </w:p>
    <w:p w14:paraId="26CDA636" w14:textId="77777777" w:rsidR="00922B66" w:rsidRDefault="00922B66" w:rsidP="00922B66">
      <w:pPr>
        <w:rPr>
          <w:rFonts w:ascii="游ゴシック" w:eastAsia="游ゴシック" w:hAnsi="游ゴシック"/>
          <w:b/>
        </w:rPr>
      </w:pPr>
    </w:p>
    <w:p w14:paraId="3A6E3BB6" w14:textId="77777777" w:rsidR="00922B66" w:rsidRDefault="00922B66" w:rsidP="00922B66">
      <w:pPr>
        <w:rPr>
          <w:rFonts w:ascii="游ゴシック" w:eastAsia="游ゴシック" w:hAnsi="游ゴシック"/>
          <w:b/>
        </w:rPr>
      </w:pPr>
      <w:r>
        <w:rPr>
          <w:rFonts w:ascii="游ゴシック" w:eastAsia="游ゴシック" w:hAnsi="游ゴシック" w:hint="eastAsia"/>
          <w:b/>
        </w:rPr>
        <w:t>その３　適度な運動をする</w:t>
      </w:r>
    </w:p>
    <w:p w14:paraId="31F583A5" w14:textId="77777777" w:rsidR="00922B66" w:rsidRDefault="00922B66" w:rsidP="00922B66">
      <w:pPr>
        <w:rPr>
          <w:rFonts w:ascii="游ゴシック" w:eastAsia="游ゴシック" w:hAnsi="游ゴシック"/>
        </w:rPr>
      </w:pPr>
      <w:r>
        <w:rPr>
          <w:rFonts w:ascii="游ゴシック" w:eastAsia="游ゴシック" w:hAnsi="游ゴシック" w:hint="eastAsia"/>
        </w:rPr>
        <w:t>1日に10〜15分ぐらいの適度な運動をしましょう。体を動かすと、血流が</w:t>
      </w:r>
    </w:p>
    <w:p w14:paraId="32C81235" w14:textId="77777777" w:rsidR="00922B66" w:rsidRDefault="00922B66" w:rsidP="00922B66">
      <w:pPr>
        <w:rPr>
          <w:rFonts w:ascii="游ゴシック" w:eastAsia="游ゴシック" w:hAnsi="游ゴシック"/>
        </w:rPr>
      </w:pPr>
      <w:r>
        <w:rPr>
          <w:rFonts w:ascii="游ゴシック" w:eastAsia="游ゴシック" w:hAnsi="游ゴシック" w:hint="eastAsia"/>
        </w:rPr>
        <w:t>良くなり腸の動きが活発になります。特に、腹筋の力が弱いと排便が困難に</w:t>
      </w:r>
    </w:p>
    <w:p w14:paraId="406F36BF" w14:textId="77777777" w:rsidR="00922B66" w:rsidRDefault="00922B66" w:rsidP="00922B66">
      <w:pPr>
        <w:rPr>
          <w:rFonts w:ascii="游ゴシック" w:eastAsia="游ゴシック" w:hAnsi="游ゴシック"/>
          <w:sz w:val="22"/>
        </w:rPr>
      </w:pPr>
      <w:r>
        <w:rPr>
          <w:rFonts w:ascii="游ゴシック" w:eastAsia="游ゴシック" w:hAnsi="游ゴシック" w:hint="eastAsia"/>
        </w:rPr>
        <w:t>なりますので、腹筋を中心に、バランスよく体を鍛えましょう。</w:t>
      </w:r>
    </w:p>
    <w:p w14:paraId="05941FC5" w14:textId="77777777" w:rsidR="00922B66" w:rsidRDefault="00922B66" w:rsidP="00922B66">
      <w:pPr>
        <w:rPr>
          <w:rFonts w:ascii="游ゴシック" w:eastAsia="游ゴシック" w:hAnsi="游ゴシック"/>
          <w:b/>
        </w:rPr>
      </w:pPr>
    </w:p>
    <w:p w14:paraId="1E938F00" w14:textId="77777777" w:rsidR="00922B66" w:rsidRDefault="00922B66" w:rsidP="00922B66">
      <w:pPr>
        <w:rPr>
          <w:rFonts w:ascii="游ゴシック" w:eastAsia="游ゴシック" w:hAnsi="游ゴシック"/>
          <w:b/>
        </w:rPr>
      </w:pPr>
      <w:r>
        <w:rPr>
          <w:rFonts w:ascii="游ゴシック" w:eastAsia="游ゴシック" w:hAnsi="游ゴシック" w:hint="eastAsia"/>
          <w:b/>
        </w:rPr>
        <w:t>その４　腹部を温める</w:t>
      </w:r>
    </w:p>
    <w:p w14:paraId="1DE1C2F3" w14:textId="77777777" w:rsidR="00922B66" w:rsidRDefault="00922B66" w:rsidP="00922B66">
      <w:pPr>
        <w:rPr>
          <w:rFonts w:ascii="游ゴシック" w:eastAsia="游ゴシック" w:hAnsi="游ゴシック"/>
        </w:rPr>
      </w:pPr>
      <w:r>
        <w:rPr>
          <w:rFonts w:ascii="游ゴシック" w:eastAsia="游ゴシック" w:hAnsi="游ゴシック" w:hint="eastAsia"/>
        </w:rPr>
        <w:t>腹部や腰を温めると腸への血流が増加し、腸の動きが良くなり、排便が促されます。温めたタオル等で腹部周りを温めたりするとよいでしょう。</w:t>
      </w:r>
    </w:p>
    <w:p w14:paraId="7900B6D8" w14:textId="77777777" w:rsidR="00922B66" w:rsidRDefault="00922B66" w:rsidP="00922B66">
      <w:pPr>
        <w:rPr>
          <w:rFonts w:ascii="游ゴシック" w:eastAsia="游ゴシック" w:hAnsi="游ゴシック"/>
          <w:b/>
        </w:rPr>
      </w:pPr>
    </w:p>
    <w:p w14:paraId="2B73831E" w14:textId="77777777" w:rsidR="00922B66" w:rsidRDefault="00922B66" w:rsidP="00922B66">
      <w:pPr>
        <w:rPr>
          <w:rFonts w:ascii="游ゴシック" w:eastAsia="游ゴシック" w:hAnsi="游ゴシック"/>
          <w:b/>
        </w:rPr>
      </w:pPr>
      <w:r>
        <w:rPr>
          <w:rFonts w:ascii="游ゴシック" w:eastAsia="游ゴシック" w:hAnsi="游ゴシック" w:hint="eastAsia"/>
          <w:b/>
        </w:rPr>
        <w:t>その５　腸をマッサージする</w:t>
      </w:r>
    </w:p>
    <w:p w14:paraId="0979D91D" w14:textId="77777777" w:rsidR="00922B66" w:rsidRDefault="00922B66" w:rsidP="00922B66">
      <w:pPr>
        <w:rPr>
          <w:rFonts w:ascii="游ゴシック" w:eastAsia="游ゴシック" w:hAnsi="游ゴシック"/>
        </w:rPr>
      </w:pPr>
      <w:r>
        <w:rPr>
          <w:rFonts w:ascii="游ゴシック" w:eastAsia="游ゴシック" w:hAnsi="游ゴシック" w:hint="eastAsia"/>
        </w:rPr>
        <w:t>腸のマッサージも便秘の解消に効果的です。あお向けで腰の下に枕を入れ、</w:t>
      </w:r>
    </w:p>
    <w:p w14:paraId="228ADE64" w14:textId="77777777" w:rsidR="00922B66" w:rsidRDefault="00922B66" w:rsidP="00922B66">
      <w:pPr>
        <w:rPr>
          <w:rFonts w:ascii="游ゴシック" w:eastAsia="游ゴシック" w:hAnsi="游ゴシック"/>
        </w:rPr>
      </w:pPr>
      <w:r>
        <w:rPr>
          <w:rFonts w:ascii="游ゴシック" w:eastAsia="游ゴシック" w:hAnsi="游ゴシック" w:hint="eastAsia"/>
        </w:rPr>
        <w:t>腹部を伸ばします。人指し指から薬指までの4本指で、へその周りを</w:t>
      </w:r>
    </w:p>
    <w:p w14:paraId="4482664A" w14:textId="77777777" w:rsidR="00922B66" w:rsidRDefault="00922B66" w:rsidP="00922B66">
      <w:pPr>
        <w:rPr>
          <w:rFonts w:ascii="游ゴシック" w:eastAsia="游ゴシック" w:hAnsi="游ゴシック"/>
        </w:rPr>
      </w:pPr>
      <w:r>
        <w:rPr>
          <w:rFonts w:ascii="游ゴシック" w:eastAsia="游ゴシック" w:hAnsi="游ゴシック" w:hint="eastAsia"/>
        </w:rPr>
        <w:t xml:space="preserve">“の”の字を書くように、右回りに約30回ゆっくり軽くマッサージします。 </w:t>
      </w:r>
    </w:p>
    <w:p w14:paraId="599AF50E" w14:textId="77777777" w:rsidR="00922B66" w:rsidRDefault="00922B66" w:rsidP="00922B66">
      <w:pPr>
        <w:rPr>
          <w:rFonts w:ascii="游ゴシック" w:eastAsia="游ゴシック" w:hAnsi="游ゴシック"/>
        </w:rPr>
      </w:pPr>
      <w:r>
        <w:rPr>
          <w:rFonts w:ascii="游ゴシック" w:eastAsia="游ゴシック" w:hAnsi="游ゴシック" w:hint="eastAsia"/>
        </w:rPr>
        <w:t>入浴時や毎晩寝る前に行うとよいでしょう。</w:t>
      </w:r>
    </w:p>
    <w:p w14:paraId="28B80190" w14:textId="77777777" w:rsidR="00922B66" w:rsidRDefault="00922B66" w:rsidP="00922B66">
      <w:pPr>
        <w:jc w:val="center"/>
        <w:rPr>
          <w:rFonts w:ascii="游ゴシック" w:eastAsia="游ゴシック" w:hAnsi="游ゴシック"/>
          <w:noProof/>
        </w:rPr>
      </w:pPr>
    </w:p>
    <w:p w14:paraId="3620C53C" w14:textId="77777777" w:rsidR="00922B66" w:rsidRDefault="00922B66" w:rsidP="00922B66">
      <w:pPr>
        <w:jc w:val="center"/>
        <w:rPr>
          <w:rFonts w:ascii="游ゴシック" w:eastAsia="游ゴシック" w:hAnsi="游ゴシック"/>
          <w:noProof/>
        </w:rPr>
      </w:pPr>
    </w:p>
    <w:p w14:paraId="223B530F" w14:textId="77777777" w:rsidR="00922B66" w:rsidRDefault="00922B66" w:rsidP="00922B66">
      <w:pPr>
        <w:jc w:val="center"/>
        <w:rPr>
          <w:rFonts w:ascii="游ゴシック" w:eastAsia="游ゴシック" w:hAnsi="游ゴシック"/>
          <w:noProof/>
        </w:rPr>
      </w:pPr>
    </w:p>
    <w:p w14:paraId="58EE2C22" w14:textId="7F9A1D2B" w:rsidR="00922B66" w:rsidRDefault="00922B66" w:rsidP="00922B66">
      <w:pPr>
        <w:rPr>
          <w:rFonts w:ascii="游ゴシック" w:eastAsia="游ゴシック" w:hAnsi="游ゴシック"/>
          <w:b/>
          <w:sz w:val="28"/>
        </w:rPr>
      </w:pPr>
      <w:bookmarkStart w:id="1" w:name="_Hlk69420181"/>
      <w:r>
        <w:rPr>
          <w:rFonts w:ascii="游ゴシック" w:eastAsia="游ゴシック" w:hAnsi="游ゴシック"/>
          <w:noProof/>
        </w:rPr>
        <w:lastRenderedPageBreak/>
        <w:drawing>
          <wp:inline distT="0" distB="0" distL="0" distR="0" wp14:anchorId="000768FC" wp14:editId="2A7C5A1F">
            <wp:extent cx="245110" cy="266700"/>
            <wp:effectExtent l="0" t="0" r="2540" b="0"/>
            <wp:docPr id="5" name="図 5" descr="プレースホルダのグラフィッ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プレースホルダのグラフィック"/>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110" cy="266700"/>
                    </a:xfrm>
                    <a:prstGeom prst="rect">
                      <a:avLst/>
                    </a:prstGeom>
                    <a:noFill/>
                    <a:ln>
                      <a:noFill/>
                    </a:ln>
                  </pic:spPr>
                </pic:pic>
              </a:graphicData>
            </a:graphic>
          </wp:inline>
        </w:drawing>
      </w:r>
      <w:r>
        <w:rPr>
          <w:rFonts w:ascii="游ゴシック" w:eastAsia="游ゴシック" w:hAnsi="游ゴシック" w:hint="eastAsia"/>
          <w:b/>
          <w:sz w:val="28"/>
        </w:rPr>
        <w:t xml:space="preserve">　こころの健康を保つために</w:t>
      </w:r>
    </w:p>
    <w:p w14:paraId="441FEB58" w14:textId="77777777" w:rsidR="00922B66" w:rsidRDefault="00922B66" w:rsidP="00922B66">
      <w:pPr>
        <w:pStyle w:val="af2"/>
        <w:ind w:left="420"/>
        <w:rPr>
          <w:rFonts w:ascii="游ゴシック" w:eastAsia="游ゴシック" w:hAnsi="游ゴシック"/>
          <w:b/>
          <w:sz w:val="21"/>
          <w:szCs w:val="20"/>
        </w:rPr>
      </w:pPr>
    </w:p>
    <w:p w14:paraId="17946464" w14:textId="16DE509B" w:rsidR="00922B66" w:rsidRDefault="00922B66" w:rsidP="00922B66">
      <w:pPr>
        <w:pStyle w:val="af2"/>
        <w:ind w:left="420"/>
        <w:rPr>
          <w:rFonts w:ascii="游ゴシック" w:eastAsia="游ゴシック" w:hAnsi="游ゴシック"/>
          <w:b/>
          <w:sz w:val="21"/>
          <w:szCs w:val="20"/>
        </w:rPr>
      </w:pPr>
      <w:r>
        <w:rPr>
          <w:rFonts w:hint="eastAsia"/>
          <w:noProof/>
        </w:rPr>
        <mc:AlternateContent>
          <mc:Choice Requires="wps">
            <w:drawing>
              <wp:anchor distT="0" distB="0" distL="114300" distR="114300" simplePos="0" relativeHeight="252034560" behindDoc="0" locked="0" layoutInCell="1" allowOverlap="1" wp14:anchorId="503F6B5A" wp14:editId="391FDFED">
                <wp:simplePos x="0" y="0"/>
                <wp:positionH relativeFrom="column">
                  <wp:posOffset>0</wp:posOffset>
                </wp:positionH>
                <wp:positionV relativeFrom="paragraph">
                  <wp:posOffset>-635</wp:posOffset>
                </wp:positionV>
                <wp:extent cx="5420995" cy="391795"/>
                <wp:effectExtent l="0" t="0" r="8255" b="8255"/>
                <wp:wrapNone/>
                <wp:docPr id="2058" name="正方形/長方形 2058"/>
                <wp:cNvGraphicFramePr/>
                <a:graphic xmlns:a="http://schemas.openxmlformats.org/drawingml/2006/main">
                  <a:graphicData uri="http://schemas.microsoft.com/office/word/2010/wordprocessingShape">
                    <wps:wsp>
                      <wps:cNvSpPr/>
                      <wps:spPr>
                        <a:xfrm>
                          <a:off x="0" y="0"/>
                          <a:ext cx="5420995" cy="391795"/>
                        </a:xfrm>
                        <a:prstGeom prst="rect">
                          <a:avLst/>
                        </a:prstGeom>
                        <a:solidFill>
                          <a:schemeClr val="bg2">
                            <a:lumMod val="90000"/>
                          </a:schemeClr>
                        </a:solidFill>
                        <a:ln>
                          <a:noFill/>
                        </a:ln>
                      </wps:spPr>
                      <wps:style>
                        <a:lnRef idx="2">
                          <a:schemeClr val="accent6"/>
                        </a:lnRef>
                        <a:fillRef idx="1">
                          <a:schemeClr val="lt1"/>
                        </a:fillRef>
                        <a:effectRef idx="0">
                          <a:schemeClr val="accent6"/>
                        </a:effectRef>
                        <a:fontRef idx="minor">
                          <a:schemeClr val="dk1"/>
                        </a:fontRef>
                      </wps:style>
                      <wps:txbx>
                        <w:txbxContent>
                          <w:p w14:paraId="3527FC27" w14:textId="77777777" w:rsidR="00922B66" w:rsidRDefault="00922B66" w:rsidP="00922B66">
                            <w:r>
                              <w:rPr>
                                <w:rFonts w:ascii="游ゴシック" w:eastAsia="游ゴシック" w:hAnsi="游ゴシック" w:hint="eastAsia"/>
                              </w:rPr>
                              <w:t>こころの健康を保つには、一人で抱え込まないことも大切です！</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03F6B5A" id="正方形/長方形 2058" o:spid="_x0000_s1044" style="position:absolute;left:0;text-align:left;margin-left:0;margin-top:-.05pt;width:426.85pt;height:30.85pt;z-index:25203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" fillcolor="#cfcdcd [2894]" stroked="f" strokeweight="1pt">
                <v:textbox>
                  <w:txbxContent>
                    <w:p w14:paraId="3527FC27" w14:textId="77777777" w:rsidR="00922B66" w:rsidRDefault="00922B66" w:rsidP="00922B66">
                      <w:r>
                        <w:rPr>
                          <w:rFonts w:ascii="游ゴシック" w:eastAsia="游ゴシック" w:hAnsi="游ゴシック" w:hint="eastAsia"/>
                        </w:rPr>
                        <w:t>こころの健康を保つには、一人で抱え込まないことも大切です！</w:t>
                      </w:r>
                    </w:p>
                  </w:txbxContent>
                </v:textbox>
              </v:rect>
            </w:pict>
          </mc:Fallback>
        </mc:AlternateContent>
      </w:r>
    </w:p>
    <w:p w14:paraId="32DC0681" w14:textId="77777777" w:rsidR="00922B66" w:rsidRDefault="00922B66" w:rsidP="00922B66">
      <w:pPr>
        <w:pStyle w:val="af2"/>
        <w:ind w:left="420"/>
        <w:rPr>
          <w:rFonts w:ascii="游ゴシック" w:eastAsia="游ゴシック" w:hAnsi="游ゴシック"/>
          <w:b/>
          <w:sz w:val="21"/>
          <w:szCs w:val="20"/>
        </w:rPr>
      </w:pPr>
    </w:p>
    <w:p w14:paraId="3DF242DA" w14:textId="77777777" w:rsidR="00922B66" w:rsidRDefault="00922B66" w:rsidP="00922B66">
      <w:pPr>
        <w:rPr>
          <w:rFonts w:ascii="游ゴシック" w:eastAsia="游ゴシック" w:hAnsi="游ゴシック" w:cs="ＭＳ Ｐゴシック"/>
        </w:rPr>
      </w:pPr>
    </w:p>
    <w:p w14:paraId="11FB83AF" w14:textId="77777777" w:rsidR="00922B66" w:rsidRDefault="00922B66" w:rsidP="00922B66">
      <w:pPr>
        <w:rPr>
          <w:rFonts w:ascii="游ゴシック" w:eastAsia="游ゴシック" w:hAnsi="游ゴシック"/>
          <w:bCs/>
          <w:sz w:val="22"/>
        </w:rPr>
      </w:pPr>
      <w:r>
        <w:rPr>
          <w:rFonts w:ascii="游ゴシック" w:eastAsia="游ゴシック" w:hAnsi="游ゴシック" w:hint="eastAsia"/>
          <w:bCs/>
          <w:sz w:val="22"/>
        </w:rPr>
        <w:t>環境の変化や先の見えない状況に加え、行動が制限され、体だけではなく、こころの緊張が続いています。初めての経験で、無意識に体や気持ちに力が入り、イライラや不安も高まります。このようなことは誰にでも起こりうることです。</w:t>
      </w:r>
    </w:p>
    <w:p w14:paraId="78F785EC" w14:textId="77777777" w:rsidR="00922B66" w:rsidRDefault="00922B66" w:rsidP="00922B66">
      <w:pPr>
        <w:rPr>
          <w:rFonts w:ascii="游ゴシック" w:eastAsia="游ゴシック" w:hAnsi="游ゴシック"/>
          <w:bCs/>
          <w:sz w:val="22"/>
        </w:rPr>
      </w:pPr>
      <w:r>
        <w:rPr>
          <w:rFonts w:ascii="游ゴシック" w:eastAsia="游ゴシック" w:hAnsi="游ゴシック" w:hint="eastAsia"/>
          <w:bCs/>
          <w:sz w:val="22"/>
        </w:rPr>
        <w:t>こころの健康を保つために、できることを考え、生活していくことが大切です。</w:t>
      </w:r>
    </w:p>
    <w:p w14:paraId="4AD99529" w14:textId="77777777" w:rsidR="00922B66" w:rsidRDefault="00922B66" w:rsidP="00922B66">
      <w:pPr>
        <w:rPr>
          <w:rFonts w:ascii="游ゴシック" w:eastAsia="游ゴシック" w:hAnsi="游ゴシック"/>
          <w:b/>
          <w:sz w:val="22"/>
        </w:rPr>
      </w:pPr>
    </w:p>
    <w:p w14:paraId="183C2B6D"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ストレスチェック</w:t>
      </w:r>
    </w:p>
    <w:p w14:paraId="575AACCB" w14:textId="19076F5F" w:rsidR="00922B66" w:rsidRDefault="00922B66" w:rsidP="00922B66">
      <w:pPr>
        <w:spacing w:afterLines="50" w:after="120"/>
        <w:rPr>
          <w:rFonts w:ascii="游ゴシック" w:eastAsia="游ゴシック" w:hAnsi="游ゴシック"/>
          <w:bCs/>
          <w:sz w:val="22"/>
        </w:rPr>
      </w:pPr>
      <w:r>
        <w:rPr>
          <w:rFonts w:hint="eastAsia"/>
          <w:noProof/>
        </w:rPr>
        <mc:AlternateContent>
          <mc:Choice Requires="wps">
            <w:drawing>
              <wp:anchor distT="0" distB="0" distL="114300" distR="114300" simplePos="0" relativeHeight="252030464" behindDoc="0" locked="0" layoutInCell="1" allowOverlap="1" wp14:anchorId="2C0642B9" wp14:editId="1E395891">
                <wp:simplePos x="0" y="0"/>
                <wp:positionH relativeFrom="margin">
                  <wp:align>left</wp:align>
                </wp:positionH>
                <wp:positionV relativeFrom="paragraph">
                  <wp:posOffset>224155</wp:posOffset>
                </wp:positionV>
                <wp:extent cx="5442585" cy="2188210"/>
                <wp:effectExtent l="0" t="0" r="24765" b="21590"/>
                <wp:wrapNone/>
                <wp:docPr id="2056" name="正方形/長方形 2056"/>
                <wp:cNvGraphicFramePr/>
                <a:graphic xmlns:a="http://schemas.openxmlformats.org/drawingml/2006/main">
                  <a:graphicData uri="http://schemas.microsoft.com/office/word/2010/wordprocessingShape">
                    <wps:wsp>
                      <wps:cNvSpPr/>
                      <wps:spPr>
                        <a:xfrm>
                          <a:off x="0" y="0"/>
                          <a:ext cx="5442585" cy="21875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797BA983" w14:textId="77777777" w:rsidR="00922B66" w:rsidRDefault="00922B66" w:rsidP="00922B66">
                            <w:pPr>
                              <w:pStyle w:val="af2"/>
                              <w:ind w:left="420"/>
                              <w:rPr>
                                <w:rFonts w:ascii="游ゴシック" w:eastAsia="游ゴシック" w:hAnsi="游ゴシック"/>
                                <w:b/>
                                <w:sz w:val="22"/>
                              </w:rPr>
                            </w:pPr>
                            <w:r>
                              <w:rPr>
                                <w:rFonts w:ascii="游ゴシック" w:eastAsia="游ゴシック" w:hAnsi="游ゴシック" w:hint="eastAsia"/>
                                <w:b/>
                                <w:sz w:val="22"/>
                              </w:rPr>
                              <w:t>からだは大丈夫？　　　　　　　　　　 こころは大丈夫？</w:t>
                            </w:r>
                          </w:p>
                          <w:p w14:paraId="1822FFD4"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疲れがとれない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不安で仕方がない</w:t>
                            </w:r>
                          </w:p>
                          <w:p w14:paraId="11BD1799"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眠れない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イライラする</w:t>
                            </w:r>
                          </w:p>
                          <w:p w14:paraId="1E3F092C"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頭が痛い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落ち着かない</w:t>
                            </w:r>
                          </w:p>
                          <w:p w14:paraId="734FA67C"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お腹が痛い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気分が落ち込む</w:t>
                            </w:r>
                          </w:p>
                          <w:p w14:paraId="51B2EA84"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肩こりがある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一人でいるのが怖い</w:t>
                            </w:r>
                          </w:p>
                          <w:p w14:paraId="57DBB360"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体が痛い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集中できない</w:t>
                            </w:r>
                          </w:p>
                          <w:p w14:paraId="227D5985"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めまい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やる気が出ない</w:t>
                            </w:r>
                          </w:p>
                          <w:p w14:paraId="3DE00F85"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食欲がない　　　　　　　　　　　　</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0642B9" id="正方形/長方形 2056" o:spid="_x0000_s1045" style="position:absolute;margin-left:0;margin-top:17.65pt;width:428.55pt;height:172.3pt;z-index:2520304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" fillcolor="white [3201]" strokecolor="black [3200]">
                <v:textbox>
                  <w:txbxContent>
                    <w:p w14:paraId="797BA983" w14:textId="77777777" w:rsidR="00922B66" w:rsidRDefault="00922B66" w:rsidP="00922B66">
                      <w:pPr>
                        <w:pStyle w:val="af2"/>
                        <w:ind w:left="420"/>
                        <w:rPr>
                          <w:rFonts w:ascii="游ゴシック" w:eastAsia="游ゴシック" w:hAnsi="游ゴシック"/>
                          <w:b/>
                          <w:sz w:val="22"/>
                        </w:rPr>
                      </w:pPr>
                      <w:r>
                        <w:rPr>
                          <w:rFonts w:ascii="游ゴシック" w:eastAsia="游ゴシック" w:hAnsi="游ゴシック" w:hint="eastAsia"/>
                          <w:b/>
                          <w:sz w:val="22"/>
                        </w:rPr>
                        <w:t>からだは大丈夫？　　　　　　　　　　 こころは大丈夫？</w:t>
                      </w:r>
                    </w:p>
                    <w:p w14:paraId="1822FFD4"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疲れがとれない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不安で仕方がない</w:t>
                      </w:r>
                    </w:p>
                    <w:p w14:paraId="11BD1799"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眠れない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イライラする</w:t>
                      </w:r>
                    </w:p>
                    <w:p w14:paraId="1E3F092C"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頭が痛い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落ち着かない</w:t>
                      </w:r>
                    </w:p>
                    <w:p w14:paraId="734FA67C"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お腹が痛い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気分が落ち込む</w:t>
                      </w:r>
                    </w:p>
                    <w:p w14:paraId="51B2EA84"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肩こりがある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一人でいるのが怖い</w:t>
                      </w:r>
                    </w:p>
                    <w:p w14:paraId="57DBB360"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体が痛い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集中できない</w:t>
                      </w:r>
                    </w:p>
                    <w:p w14:paraId="227D5985"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めまい　　　　　　　　　　　　　　</w:t>
                      </w: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やる気が出ない</w:t>
                      </w:r>
                    </w:p>
                    <w:p w14:paraId="3DE00F85"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cs="Arial" w:hint="eastAsia"/>
                          <w:sz w:val="22"/>
                          <w:szCs w:val="22"/>
                        </w:rPr>
                        <w:t xml:space="preserve">▢ </w:t>
                      </w:r>
                      <w:r>
                        <w:rPr>
                          <w:rFonts w:ascii="游ゴシック" w:eastAsia="游ゴシック" w:hAnsi="游ゴシック" w:hint="eastAsia"/>
                          <w:bCs/>
                          <w:sz w:val="22"/>
                        </w:rPr>
                        <w:t xml:space="preserve">食欲がない　　　　　　　　　　　　</w:t>
                      </w:r>
                    </w:p>
                  </w:txbxContent>
                </v:textbox>
                <w10:wrap anchorx="margin"/>
              </v:rect>
            </w:pict>
          </mc:Fallback>
        </mc:AlternateContent>
      </w:r>
      <w:r>
        <w:rPr>
          <w:rFonts w:ascii="游ゴシック" w:eastAsia="游ゴシック" w:hAnsi="游ゴシック" w:hint="eastAsia"/>
          <w:bCs/>
          <w:sz w:val="22"/>
        </w:rPr>
        <w:t>このような症状が続くようであれば一人で抱え込まないで、相談してください。</w:t>
      </w:r>
    </w:p>
    <w:p w14:paraId="4CA3CA6D" w14:textId="77777777" w:rsidR="00922B66" w:rsidRDefault="00922B66" w:rsidP="00922B66">
      <w:pPr>
        <w:spacing w:afterLines="50" w:after="120"/>
        <w:rPr>
          <w:rFonts w:ascii="游ゴシック" w:eastAsia="游ゴシック" w:hAnsi="游ゴシック"/>
          <w:bCs/>
          <w:sz w:val="22"/>
        </w:rPr>
      </w:pPr>
    </w:p>
    <w:p w14:paraId="429999E7" w14:textId="77777777" w:rsidR="00922B66" w:rsidRDefault="00922B66" w:rsidP="00922B66">
      <w:pPr>
        <w:spacing w:afterLines="50" w:after="120"/>
        <w:rPr>
          <w:rFonts w:ascii="游ゴシック" w:eastAsia="游ゴシック" w:hAnsi="游ゴシック"/>
          <w:bCs/>
          <w:sz w:val="22"/>
        </w:rPr>
      </w:pPr>
    </w:p>
    <w:p w14:paraId="19B218C0" w14:textId="77777777" w:rsidR="00922B66" w:rsidRDefault="00922B66" w:rsidP="00922B66">
      <w:pPr>
        <w:spacing w:afterLines="50" w:after="120"/>
        <w:rPr>
          <w:rFonts w:ascii="游ゴシック" w:eastAsia="游ゴシック" w:hAnsi="游ゴシック"/>
          <w:bCs/>
          <w:sz w:val="22"/>
        </w:rPr>
      </w:pPr>
    </w:p>
    <w:p w14:paraId="606C2B74" w14:textId="77777777" w:rsidR="00922B66" w:rsidRDefault="00922B66" w:rsidP="00922B66">
      <w:pPr>
        <w:rPr>
          <w:rFonts w:ascii="游ゴシック" w:eastAsia="游ゴシック" w:hAnsi="游ゴシック"/>
          <w:bCs/>
          <w:sz w:val="22"/>
        </w:rPr>
      </w:pPr>
    </w:p>
    <w:p w14:paraId="30CBF9B4" w14:textId="77777777" w:rsidR="00922B66" w:rsidRDefault="00922B66" w:rsidP="00922B66">
      <w:pPr>
        <w:rPr>
          <w:rFonts w:ascii="游ゴシック" w:eastAsia="游ゴシック" w:hAnsi="游ゴシック"/>
          <w:bCs/>
          <w:sz w:val="22"/>
        </w:rPr>
      </w:pPr>
    </w:p>
    <w:p w14:paraId="1C372BD6" w14:textId="77777777" w:rsidR="00922B66" w:rsidRDefault="00922B66" w:rsidP="00922B66">
      <w:pPr>
        <w:rPr>
          <w:rFonts w:ascii="游ゴシック" w:eastAsia="游ゴシック" w:hAnsi="游ゴシック"/>
          <w:bCs/>
          <w:sz w:val="22"/>
        </w:rPr>
      </w:pPr>
    </w:p>
    <w:p w14:paraId="0B996220" w14:textId="77777777" w:rsidR="00922B66" w:rsidRDefault="00922B66" w:rsidP="00922B66">
      <w:pPr>
        <w:rPr>
          <w:rFonts w:ascii="游ゴシック" w:eastAsia="游ゴシック" w:hAnsi="游ゴシック"/>
          <w:bCs/>
          <w:sz w:val="22"/>
        </w:rPr>
      </w:pPr>
    </w:p>
    <w:p w14:paraId="16560DA4" w14:textId="77777777" w:rsidR="00922B66" w:rsidRDefault="00922B66" w:rsidP="00922B66">
      <w:pPr>
        <w:rPr>
          <w:rFonts w:ascii="游ゴシック" w:eastAsia="游ゴシック" w:hAnsi="游ゴシック"/>
          <w:bCs/>
          <w:sz w:val="22"/>
        </w:rPr>
      </w:pPr>
    </w:p>
    <w:p w14:paraId="7E55FFE7" w14:textId="77777777" w:rsidR="00922B66" w:rsidRDefault="00922B66" w:rsidP="00922B66">
      <w:pPr>
        <w:rPr>
          <w:rFonts w:ascii="游ゴシック" w:eastAsia="游ゴシック" w:hAnsi="游ゴシック"/>
          <w:b/>
          <w:sz w:val="22"/>
        </w:rPr>
      </w:pPr>
    </w:p>
    <w:p w14:paraId="44472B04"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次のことをヒントに、あなた自身をいたわってください。</w:t>
      </w:r>
    </w:p>
    <w:p w14:paraId="794A1A15" w14:textId="77777777" w:rsidR="00922B66" w:rsidRDefault="00922B66" w:rsidP="00922B66">
      <w:pPr>
        <w:rPr>
          <w:rFonts w:ascii="游ゴシック" w:eastAsia="游ゴシック" w:hAnsi="游ゴシック"/>
          <w:b/>
          <w:sz w:val="22"/>
        </w:rPr>
      </w:pPr>
      <w:r>
        <w:rPr>
          <w:rFonts w:ascii="游ゴシック" w:eastAsia="游ゴシック" w:hAnsi="游ゴシック" w:hint="eastAsia"/>
          <w:b/>
          <w:sz w:val="22"/>
        </w:rPr>
        <w:t>おすすめすること</w:t>
      </w:r>
    </w:p>
    <w:p w14:paraId="2AD78B78" w14:textId="183AAE43" w:rsidR="00922B66" w:rsidRDefault="00922B66" w:rsidP="00922B66">
      <w:pPr>
        <w:rPr>
          <w:rFonts w:ascii="游ゴシック" w:eastAsia="游ゴシック" w:hAnsi="游ゴシック"/>
          <w:b/>
          <w:sz w:val="22"/>
        </w:rPr>
      </w:pPr>
      <w:r>
        <w:rPr>
          <w:rFonts w:hint="eastAsia"/>
          <w:noProof/>
        </w:rPr>
        <mc:AlternateContent>
          <mc:Choice Requires="wps">
            <w:drawing>
              <wp:anchor distT="0" distB="0" distL="114300" distR="114300" simplePos="0" relativeHeight="252031488" behindDoc="0" locked="0" layoutInCell="1" allowOverlap="1" wp14:anchorId="073A83AF" wp14:editId="78816CDF">
                <wp:simplePos x="0" y="0"/>
                <wp:positionH relativeFrom="column">
                  <wp:posOffset>8255</wp:posOffset>
                </wp:positionH>
                <wp:positionV relativeFrom="paragraph">
                  <wp:posOffset>24130</wp:posOffset>
                </wp:positionV>
                <wp:extent cx="5431155" cy="3156585"/>
                <wp:effectExtent l="0" t="0" r="17145" b="24765"/>
                <wp:wrapNone/>
                <wp:docPr id="2054" name="正方形/長方形 2054"/>
                <wp:cNvGraphicFramePr/>
                <a:graphic xmlns:a="http://schemas.openxmlformats.org/drawingml/2006/main">
                  <a:graphicData uri="http://schemas.microsoft.com/office/word/2010/wordprocessingShape">
                    <wps:wsp>
                      <wps:cNvSpPr/>
                      <wps:spPr>
                        <a:xfrm>
                          <a:off x="0" y="0"/>
                          <a:ext cx="5431155" cy="3156585"/>
                        </a:xfrm>
                        <a:prstGeom prst="rect">
                          <a:avLst/>
                        </a:prstGeom>
                        <a:noFill/>
                        <a:ln w="9525"/>
                      </wps:spPr>
                      <wps:style>
                        <a:lnRef idx="2">
                          <a:schemeClr val="dk1"/>
                        </a:lnRef>
                        <a:fillRef idx="1">
                          <a:schemeClr val="lt1"/>
                        </a:fillRef>
                        <a:effectRef idx="0">
                          <a:schemeClr val="dk1"/>
                        </a:effectRef>
                        <a:fontRef idx="minor">
                          <a:schemeClr val="dk1"/>
                        </a:fontRef>
                      </wps:style>
                      <wps:txbx>
                        <w:txbxContent>
                          <w:p w14:paraId="031AB12F" w14:textId="0F4F838D"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自分の体調を客観的に落ち着いて評価する</w:t>
                            </w:r>
                          </w:p>
                          <w:p w14:paraId="320C087B" w14:textId="4DF36C40"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いつもの生活リズム（起床や就寝の時間など）を保つ</w:t>
                            </w:r>
                          </w:p>
                          <w:p w14:paraId="12AE1734" w14:textId="2E4AD76C" w:rsidR="00922B66" w:rsidRPr="00922B66" w:rsidRDefault="00922B66" w:rsidP="00922B66">
                            <w:pPr>
                              <w:rPr>
                                <w:rFonts w:ascii="游ゴシック" w:eastAsia="游ゴシック" w:hAnsi="游ゴシック" w:cs="Arial"/>
                                <w:sz w:val="22"/>
                                <w:szCs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栄養のあるものをしっかり食べ、運動を心がける</w:t>
                            </w:r>
                          </w:p>
                          <w:p w14:paraId="3BBCD911" w14:textId="22EF2A2E"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達成できる目標／ゴール（小さなことでOK）を設定し、それを実行する</w:t>
                            </w:r>
                          </w:p>
                          <w:p w14:paraId="56E03D56" w14:textId="77777777" w:rsidR="00922B66" w:rsidRDefault="00922B66" w:rsidP="00001C13">
                            <w:pPr>
                              <w:ind w:firstLineChars="200" w:firstLine="440"/>
                              <w:rPr>
                                <w:rFonts w:ascii="游ゴシック" w:eastAsia="游ゴシック" w:hAnsi="游ゴシック"/>
                                <w:bCs/>
                                <w:sz w:val="22"/>
                              </w:rPr>
                            </w:pPr>
                            <w:r>
                              <w:rPr>
                                <w:rFonts w:ascii="游ゴシック" w:eastAsia="游ゴシック" w:hAnsi="游ゴシック" w:hint="eastAsia"/>
                                <w:bCs/>
                                <w:sz w:val="22"/>
                              </w:rPr>
                              <w:t>ことで、自分自身をコントロールできている感覚をもつ</w:t>
                            </w:r>
                          </w:p>
                          <w:p w14:paraId="739DF61D" w14:textId="05B0D446" w:rsidR="00922B66" w:rsidRPr="00922B66" w:rsidRDefault="00922B66" w:rsidP="00922B66">
                            <w:pPr>
                              <w:rPr>
                                <w:rFonts w:ascii="游ゴシック" w:eastAsia="游ゴシック" w:hAnsi="游ゴシック" w:cs="Arial"/>
                                <w:sz w:val="22"/>
                                <w:szCs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自分のこころの状態や今必要なことは何か、自分と対話する時間を持ち、</w:t>
                            </w:r>
                          </w:p>
                          <w:p w14:paraId="0DF7A9A1" w14:textId="77777777" w:rsidR="00922B66" w:rsidRDefault="00922B66" w:rsidP="00001C13">
                            <w:pPr>
                              <w:ind w:leftChars="100" w:left="240" w:firstLineChars="100" w:firstLine="220"/>
                              <w:rPr>
                                <w:rFonts w:ascii="游ゴシック" w:eastAsia="游ゴシック" w:hAnsi="游ゴシック"/>
                                <w:bCs/>
                                <w:sz w:val="22"/>
                              </w:rPr>
                            </w:pPr>
                            <w:r>
                              <w:rPr>
                                <w:rFonts w:ascii="游ゴシック" w:eastAsia="游ゴシック" w:hAnsi="游ゴシック" w:hint="eastAsia"/>
                                <w:bCs/>
                                <w:sz w:val="22"/>
                              </w:rPr>
                              <w:t>自分の感情をありのまま受け止める</w:t>
                            </w:r>
                          </w:p>
                          <w:p w14:paraId="713338F6" w14:textId="18DF5A23"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楽しく、リラックスできることを見つけて、毎日の生活に取り入れる</w:t>
                            </w:r>
                          </w:p>
                          <w:p w14:paraId="551D2D67" w14:textId="7C80371D"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活動的であるようにこころがける。運動やクロスワードやパズルなど頭を使う</w:t>
                            </w:r>
                          </w:p>
                          <w:p w14:paraId="5B63A1F5" w14:textId="77777777" w:rsidR="00922B66" w:rsidRDefault="00922B66" w:rsidP="00001C13">
                            <w:pPr>
                              <w:ind w:leftChars="100" w:left="240" w:firstLineChars="100" w:firstLine="220"/>
                              <w:rPr>
                                <w:rFonts w:ascii="游ゴシック" w:eastAsia="游ゴシック" w:hAnsi="游ゴシック"/>
                                <w:bCs/>
                                <w:sz w:val="22"/>
                              </w:rPr>
                            </w:pPr>
                            <w:r>
                              <w:rPr>
                                <w:rFonts w:ascii="游ゴシック" w:eastAsia="游ゴシック" w:hAnsi="游ゴシック" w:hint="eastAsia"/>
                                <w:bCs/>
                                <w:sz w:val="22"/>
                              </w:rPr>
                              <w:t>ゲームをする</w:t>
                            </w:r>
                          </w:p>
                          <w:p w14:paraId="1849102B" w14:textId="7AB87AAB"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家族や友達とのつながりを保つ</w:t>
                            </w:r>
                          </w:p>
                          <w:p w14:paraId="45FE0522" w14:textId="77777777" w:rsidR="00922B66" w:rsidRDefault="00922B66" w:rsidP="00001C13">
                            <w:pPr>
                              <w:ind w:firstLineChars="150" w:firstLine="330"/>
                              <w:rPr>
                                <w:rFonts w:ascii="游ゴシック" w:eastAsia="游ゴシック" w:hAnsi="游ゴシック"/>
                                <w:bCs/>
                                <w:sz w:val="22"/>
                              </w:rPr>
                            </w:pPr>
                            <w:r>
                              <w:rPr>
                                <w:rFonts w:ascii="游ゴシック" w:eastAsia="游ゴシック" w:hAnsi="游ゴシック" w:hint="eastAsia"/>
                                <w:bCs/>
                                <w:sz w:val="22"/>
                              </w:rPr>
                              <w:t>（SNSや電話、ビデオ通話などで定期的に連絡をとる）</w:t>
                            </w:r>
                          </w:p>
                          <w:p w14:paraId="3D17B614" w14:textId="1510F7C9" w:rsidR="00922B66" w:rsidRDefault="00922B66" w:rsidP="00922B66">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ユーモアのセンスと希望を持ち続ける</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A83AF" id="正方形/長方形 2054" o:spid="_x0000_s1046" style="position:absolute;margin-left:.65pt;margin-top:1.9pt;width:427.65pt;height:248.55pt;z-index:25203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" filled="f" strokecolor="black [3200]">
                <v:textbox>
                  <w:txbxContent>
                    <w:p w14:paraId="031AB12F" w14:textId="0F4F838D"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自分の体調を客観的に落ち着いて評価する</w:t>
                      </w:r>
                    </w:p>
                    <w:p w14:paraId="320C087B" w14:textId="4DF36C40"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いつもの生活リズム（起床や就寝の時間など）を保つ</w:t>
                      </w:r>
                    </w:p>
                    <w:p w14:paraId="12AE1734" w14:textId="2E4AD76C" w:rsidR="00922B66" w:rsidRPr="00922B66" w:rsidRDefault="00922B66" w:rsidP="00922B66">
                      <w:pPr>
                        <w:rPr>
                          <w:rFonts w:ascii="游ゴシック" w:eastAsia="游ゴシック" w:hAnsi="游ゴシック" w:cs="Arial"/>
                          <w:sz w:val="22"/>
                          <w:szCs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栄養のあるものをしっかり食べ、運動を心がける</w:t>
                      </w:r>
                    </w:p>
                    <w:p w14:paraId="3BBCD911" w14:textId="22EF2A2E"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達成できる目標／ゴール（小さなことでOK）を設定し、それを実行する</w:t>
                      </w:r>
                    </w:p>
                    <w:p w14:paraId="56E03D56" w14:textId="77777777" w:rsidR="00922B66" w:rsidRDefault="00922B66" w:rsidP="00001C13">
                      <w:pPr>
                        <w:ind w:firstLineChars="200" w:firstLine="440"/>
                        <w:rPr>
                          <w:rFonts w:ascii="游ゴシック" w:eastAsia="游ゴシック" w:hAnsi="游ゴシック"/>
                          <w:bCs/>
                          <w:sz w:val="22"/>
                        </w:rPr>
                      </w:pPr>
                      <w:r>
                        <w:rPr>
                          <w:rFonts w:ascii="游ゴシック" w:eastAsia="游ゴシック" w:hAnsi="游ゴシック" w:hint="eastAsia"/>
                          <w:bCs/>
                          <w:sz w:val="22"/>
                        </w:rPr>
                        <w:t>ことで、自分自身をコントロールできている感覚をもつ</w:t>
                      </w:r>
                    </w:p>
                    <w:p w14:paraId="739DF61D" w14:textId="05B0D446" w:rsidR="00922B66" w:rsidRPr="00922B66" w:rsidRDefault="00922B66" w:rsidP="00922B66">
                      <w:pPr>
                        <w:rPr>
                          <w:rFonts w:ascii="游ゴシック" w:eastAsia="游ゴシック" w:hAnsi="游ゴシック" w:cs="Arial"/>
                          <w:sz w:val="22"/>
                          <w:szCs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自分のこころの状態や今必要なことは何か、自分と対話する時間を持ち、</w:t>
                      </w:r>
                    </w:p>
                    <w:p w14:paraId="0DF7A9A1" w14:textId="77777777" w:rsidR="00922B66" w:rsidRDefault="00922B66" w:rsidP="00001C13">
                      <w:pPr>
                        <w:ind w:leftChars="100" w:left="240" w:firstLineChars="100" w:firstLine="220"/>
                        <w:rPr>
                          <w:rFonts w:ascii="游ゴシック" w:eastAsia="游ゴシック" w:hAnsi="游ゴシック"/>
                          <w:bCs/>
                          <w:sz w:val="22"/>
                        </w:rPr>
                      </w:pPr>
                      <w:r>
                        <w:rPr>
                          <w:rFonts w:ascii="游ゴシック" w:eastAsia="游ゴシック" w:hAnsi="游ゴシック" w:hint="eastAsia"/>
                          <w:bCs/>
                          <w:sz w:val="22"/>
                        </w:rPr>
                        <w:t>自分の感情をありのまま受け止める</w:t>
                      </w:r>
                    </w:p>
                    <w:p w14:paraId="713338F6" w14:textId="18DF5A23"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楽しく、リラックスできることを見つけて、毎日の生活に取り入れる</w:t>
                      </w:r>
                    </w:p>
                    <w:p w14:paraId="551D2D67" w14:textId="7C80371D"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活動的であるようにこころがける。運動やクロスワードやパズルなど頭を使う</w:t>
                      </w:r>
                    </w:p>
                    <w:p w14:paraId="5B63A1F5" w14:textId="77777777" w:rsidR="00922B66" w:rsidRDefault="00922B66" w:rsidP="00001C13">
                      <w:pPr>
                        <w:ind w:leftChars="100" w:left="240" w:firstLineChars="100" w:firstLine="220"/>
                        <w:rPr>
                          <w:rFonts w:ascii="游ゴシック" w:eastAsia="游ゴシック" w:hAnsi="游ゴシック"/>
                          <w:bCs/>
                          <w:sz w:val="22"/>
                        </w:rPr>
                      </w:pPr>
                      <w:r>
                        <w:rPr>
                          <w:rFonts w:ascii="游ゴシック" w:eastAsia="游ゴシック" w:hAnsi="游ゴシック" w:hint="eastAsia"/>
                          <w:bCs/>
                          <w:sz w:val="22"/>
                        </w:rPr>
                        <w:t>ゲームをする</w:t>
                      </w:r>
                    </w:p>
                    <w:p w14:paraId="1849102B" w14:textId="7AB87AAB"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家族や友達とのつながりを保つ</w:t>
                      </w:r>
                    </w:p>
                    <w:p w14:paraId="45FE0522" w14:textId="77777777" w:rsidR="00922B66" w:rsidRDefault="00922B66" w:rsidP="00001C13">
                      <w:pPr>
                        <w:ind w:firstLineChars="150" w:firstLine="330"/>
                        <w:rPr>
                          <w:rFonts w:ascii="游ゴシック" w:eastAsia="游ゴシック" w:hAnsi="游ゴシック"/>
                          <w:bCs/>
                          <w:sz w:val="22"/>
                        </w:rPr>
                      </w:pPr>
                      <w:r>
                        <w:rPr>
                          <w:rFonts w:ascii="游ゴシック" w:eastAsia="游ゴシック" w:hAnsi="游ゴシック" w:hint="eastAsia"/>
                          <w:bCs/>
                          <w:sz w:val="22"/>
                        </w:rPr>
                        <w:t>（SNSや電話、ビデオ通話などで定期的に連絡をとる）</w:t>
                      </w:r>
                    </w:p>
                    <w:p w14:paraId="3D17B614" w14:textId="1510F7C9" w:rsidR="00922B66" w:rsidRDefault="00922B66" w:rsidP="00922B66">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ユーモアのセンスと希望を持ち続ける</w:t>
                      </w:r>
                    </w:p>
                  </w:txbxContent>
                </v:textbox>
              </v:rect>
            </w:pict>
          </mc:Fallback>
        </mc:AlternateContent>
      </w:r>
    </w:p>
    <w:p w14:paraId="2A0E4D8B" w14:textId="77777777" w:rsidR="00922B66" w:rsidRDefault="00922B66" w:rsidP="00922B66">
      <w:pPr>
        <w:rPr>
          <w:rFonts w:ascii="游ゴシック" w:eastAsia="游ゴシック" w:hAnsi="游ゴシック"/>
          <w:b/>
          <w:sz w:val="22"/>
        </w:rPr>
      </w:pPr>
    </w:p>
    <w:p w14:paraId="01C183E6" w14:textId="77777777" w:rsidR="00922B66" w:rsidRDefault="00922B66" w:rsidP="00922B66">
      <w:pPr>
        <w:rPr>
          <w:rFonts w:ascii="游ゴシック" w:eastAsia="游ゴシック" w:hAnsi="游ゴシック"/>
          <w:b/>
          <w:sz w:val="22"/>
        </w:rPr>
      </w:pPr>
    </w:p>
    <w:p w14:paraId="77EDBD15" w14:textId="77777777" w:rsidR="00922B66" w:rsidRDefault="00922B66" w:rsidP="00922B66">
      <w:pPr>
        <w:rPr>
          <w:rFonts w:ascii="游ゴシック" w:eastAsia="游ゴシック" w:hAnsi="游ゴシック"/>
          <w:b/>
          <w:sz w:val="22"/>
        </w:rPr>
      </w:pPr>
    </w:p>
    <w:p w14:paraId="767BC71D" w14:textId="77777777" w:rsidR="00922B66" w:rsidRDefault="00922B66" w:rsidP="00922B66">
      <w:pPr>
        <w:rPr>
          <w:rFonts w:ascii="游ゴシック" w:eastAsia="游ゴシック" w:hAnsi="游ゴシック"/>
          <w:b/>
          <w:sz w:val="22"/>
        </w:rPr>
      </w:pPr>
    </w:p>
    <w:p w14:paraId="05929774" w14:textId="77777777" w:rsidR="00922B66" w:rsidRDefault="00922B66" w:rsidP="00922B66">
      <w:pPr>
        <w:rPr>
          <w:rFonts w:ascii="游ゴシック" w:eastAsia="游ゴシック" w:hAnsi="游ゴシック"/>
          <w:b/>
          <w:sz w:val="22"/>
        </w:rPr>
      </w:pPr>
    </w:p>
    <w:p w14:paraId="63C8F09D" w14:textId="77777777" w:rsidR="00922B66" w:rsidRDefault="00922B66" w:rsidP="00922B66">
      <w:pPr>
        <w:rPr>
          <w:rFonts w:ascii="游ゴシック" w:eastAsia="游ゴシック" w:hAnsi="游ゴシック"/>
          <w:b/>
          <w:sz w:val="22"/>
        </w:rPr>
      </w:pPr>
    </w:p>
    <w:p w14:paraId="2EC3AF12" w14:textId="77777777" w:rsidR="00922B66" w:rsidRDefault="00922B66" w:rsidP="00922B66">
      <w:pPr>
        <w:rPr>
          <w:rFonts w:ascii="游ゴシック" w:eastAsia="游ゴシック" w:hAnsi="游ゴシック"/>
          <w:b/>
          <w:sz w:val="22"/>
        </w:rPr>
      </w:pPr>
    </w:p>
    <w:p w14:paraId="24201EEE" w14:textId="77777777" w:rsidR="00922B66" w:rsidRDefault="00922B66" w:rsidP="00922B66">
      <w:pPr>
        <w:rPr>
          <w:rFonts w:ascii="游ゴシック" w:eastAsia="游ゴシック" w:hAnsi="游ゴシック"/>
          <w:b/>
          <w:sz w:val="22"/>
        </w:rPr>
      </w:pPr>
    </w:p>
    <w:p w14:paraId="7F4F5EAF" w14:textId="77777777" w:rsidR="00922B66" w:rsidRDefault="00922B66" w:rsidP="00922B66">
      <w:pPr>
        <w:rPr>
          <w:rFonts w:ascii="游ゴシック" w:eastAsia="游ゴシック" w:hAnsi="游ゴシック"/>
          <w:b/>
          <w:sz w:val="22"/>
        </w:rPr>
      </w:pPr>
    </w:p>
    <w:p w14:paraId="22F051B1" w14:textId="77777777" w:rsidR="00922B66" w:rsidRDefault="00922B66" w:rsidP="00922B66">
      <w:pPr>
        <w:rPr>
          <w:rFonts w:ascii="游ゴシック" w:eastAsia="游ゴシック" w:hAnsi="游ゴシック"/>
          <w:b/>
          <w:sz w:val="22"/>
        </w:rPr>
      </w:pPr>
    </w:p>
    <w:p w14:paraId="787ABF5A" w14:textId="77777777" w:rsidR="00922B66" w:rsidRDefault="00922B66" w:rsidP="00922B66">
      <w:pPr>
        <w:rPr>
          <w:rFonts w:ascii="游ゴシック" w:eastAsia="游ゴシック" w:hAnsi="游ゴシック"/>
          <w:bCs/>
          <w:sz w:val="20"/>
          <w:szCs w:val="21"/>
        </w:rPr>
      </w:pPr>
    </w:p>
    <w:p w14:paraId="180BC78C" w14:textId="77777777" w:rsidR="00922B66" w:rsidRDefault="00922B66" w:rsidP="00922B66">
      <w:pPr>
        <w:rPr>
          <w:rFonts w:ascii="游ゴシック" w:eastAsia="游ゴシック" w:hAnsi="游ゴシック"/>
          <w:bCs/>
          <w:sz w:val="20"/>
          <w:szCs w:val="21"/>
        </w:rPr>
      </w:pPr>
    </w:p>
    <w:p w14:paraId="16F31669" w14:textId="77777777" w:rsidR="00922B66" w:rsidRDefault="00922B66" w:rsidP="00922B66">
      <w:pPr>
        <w:rPr>
          <w:rFonts w:ascii="游ゴシック" w:eastAsia="游ゴシック" w:hAnsi="游ゴシック"/>
          <w:b/>
          <w:sz w:val="20"/>
          <w:szCs w:val="21"/>
        </w:rPr>
      </w:pPr>
      <w:r>
        <w:rPr>
          <w:rFonts w:ascii="游ゴシック" w:eastAsia="游ゴシック" w:hAnsi="游ゴシック" w:hint="eastAsia"/>
          <w:b/>
          <w:sz w:val="20"/>
          <w:szCs w:val="21"/>
        </w:rPr>
        <w:lastRenderedPageBreak/>
        <w:t>避けた方がよいこと</w:t>
      </w:r>
    </w:p>
    <w:p w14:paraId="06AF77BD" w14:textId="0454AFD1" w:rsidR="00922B66" w:rsidRDefault="00922B66" w:rsidP="00922B66">
      <w:pPr>
        <w:rPr>
          <w:rFonts w:ascii="游ゴシック" w:eastAsia="游ゴシック" w:hAnsi="游ゴシック"/>
          <w:b/>
          <w:sz w:val="20"/>
          <w:szCs w:val="21"/>
        </w:rPr>
      </w:pPr>
      <w:r>
        <w:rPr>
          <w:rFonts w:hint="eastAsia"/>
          <w:noProof/>
        </w:rPr>
        <mc:AlternateContent>
          <mc:Choice Requires="wps">
            <w:drawing>
              <wp:anchor distT="0" distB="0" distL="114300" distR="114300" simplePos="0" relativeHeight="252032512" behindDoc="0" locked="0" layoutInCell="1" allowOverlap="1" wp14:anchorId="6ADA8732" wp14:editId="7C848E51">
                <wp:simplePos x="0" y="0"/>
                <wp:positionH relativeFrom="margin">
                  <wp:align>left</wp:align>
                </wp:positionH>
                <wp:positionV relativeFrom="paragraph">
                  <wp:posOffset>51435</wp:posOffset>
                </wp:positionV>
                <wp:extent cx="5507990" cy="1099185"/>
                <wp:effectExtent l="0" t="0" r="16510" b="24765"/>
                <wp:wrapNone/>
                <wp:docPr id="2053" name="正方形/長方形 2053"/>
                <wp:cNvGraphicFramePr/>
                <a:graphic xmlns:a="http://schemas.openxmlformats.org/drawingml/2006/main">
                  <a:graphicData uri="http://schemas.microsoft.com/office/word/2010/wordprocessingShape">
                    <wps:wsp>
                      <wps:cNvSpPr/>
                      <wps:spPr>
                        <a:xfrm>
                          <a:off x="0" y="0"/>
                          <a:ext cx="5507990" cy="1099185"/>
                        </a:xfrm>
                        <a:prstGeom prst="rect">
                          <a:avLst/>
                        </a:prstGeom>
                        <a:noFill/>
                        <a:ln w="9525"/>
                      </wps:spPr>
                      <wps:style>
                        <a:lnRef idx="2">
                          <a:schemeClr val="dk1"/>
                        </a:lnRef>
                        <a:fillRef idx="1">
                          <a:schemeClr val="lt1"/>
                        </a:fillRef>
                        <a:effectRef idx="0">
                          <a:schemeClr val="dk1"/>
                        </a:effectRef>
                        <a:fontRef idx="minor">
                          <a:schemeClr val="dk1"/>
                        </a:fontRef>
                      </wps:style>
                      <wps:txbx>
                        <w:txbxContent>
                          <w:p w14:paraId="0D04987C" w14:textId="7F6CD3AB"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最悪の事態をずっと考え続ける</w:t>
                            </w:r>
                          </w:p>
                          <w:p w14:paraId="045A8014" w14:textId="756BB241"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一日中、寝て過ごす</w:t>
                            </w:r>
                          </w:p>
                          <w:p w14:paraId="1EF02721" w14:textId="7C8794C2"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新型コロナウイルスに関する情報やニュースを見つづける</w:t>
                            </w:r>
                          </w:p>
                          <w:p w14:paraId="7E19E8BD" w14:textId="49B250CB"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感情を隠したり、抑え込んだりする</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DA8732" id="正方形/長方形 2053" o:spid="_x0000_s1047" style="position:absolute;margin-left:0;margin-top:4.05pt;width:433.7pt;height:86.55pt;z-index:252032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" filled="f" strokecolor="black [3200]">
                <v:textbox>
                  <w:txbxContent>
                    <w:p w14:paraId="0D04987C" w14:textId="7F6CD3AB"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最悪の事態をずっと考え続ける</w:t>
                      </w:r>
                    </w:p>
                    <w:p w14:paraId="045A8014" w14:textId="756BB241"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一日中、寝て過ごす</w:t>
                      </w:r>
                    </w:p>
                    <w:p w14:paraId="1EF02721" w14:textId="7C8794C2"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新型コロナウイルスに関する情報やニュースを見つづける</w:t>
                      </w:r>
                    </w:p>
                    <w:p w14:paraId="7E19E8BD" w14:textId="49B250CB" w:rsidR="00922B66" w:rsidRPr="00922B66" w:rsidRDefault="00922B66" w:rsidP="00922B66">
                      <w:pPr>
                        <w:rPr>
                          <w:rFonts w:ascii="游ゴシック" w:eastAsia="游ゴシック" w:hAnsi="游ゴシック"/>
                          <w:bCs/>
                          <w:sz w:val="22"/>
                        </w:rPr>
                      </w:pPr>
                      <w:r>
                        <w:rPr>
                          <w:rFonts w:ascii="游ゴシック" w:eastAsia="游ゴシック" w:hAnsi="游ゴシック" w:cs="Arial" w:hint="eastAsia"/>
                          <w:sz w:val="22"/>
                          <w:szCs w:val="22"/>
                        </w:rPr>
                        <w:t xml:space="preserve">▢　</w:t>
                      </w:r>
                      <w:r w:rsidRPr="00922B66">
                        <w:rPr>
                          <w:rFonts w:ascii="游ゴシック" w:eastAsia="游ゴシック" w:hAnsi="游ゴシック" w:hint="eastAsia"/>
                          <w:bCs/>
                          <w:sz w:val="22"/>
                        </w:rPr>
                        <w:t>感情を隠したり、抑え込んだりする</w:t>
                      </w:r>
                    </w:p>
                  </w:txbxContent>
                </v:textbox>
                <w10:wrap anchorx="margin"/>
              </v:rect>
            </w:pict>
          </mc:Fallback>
        </mc:AlternateContent>
      </w:r>
    </w:p>
    <w:p w14:paraId="14914CFA" w14:textId="77777777" w:rsidR="00922B66" w:rsidRDefault="00922B66" w:rsidP="00922B66">
      <w:pPr>
        <w:rPr>
          <w:rFonts w:ascii="游ゴシック" w:eastAsia="游ゴシック" w:hAnsi="游ゴシック"/>
          <w:bCs/>
          <w:sz w:val="20"/>
          <w:szCs w:val="21"/>
        </w:rPr>
      </w:pPr>
    </w:p>
    <w:p w14:paraId="2542D8F5" w14:textId="77777777" w:rsidR="00922B66" w:rsidRDefault="00922B66" w:rsidP="00922B66">
      <w:pPr>
        <w:rPr>
          <w:rFonts w:ascii="游ゴシック" w:eastAsia="游ゴシック" w:hAnsi="游ゴシック"/>
          <w:bCs/>
          <w:sz w:val="20"/>
          <w:szCs w:val="21"/>
        </w:rPr>
      </w:pPr>
    </w:p>
    <w:p w14:paraId="1089E315" w14:textId="77777777" w:rsidR="00922B66" w:rsidRDefault="00922B66" w:rsidP="00922B66">
      <w:pPr>
        <w:rPr>
          <w:rFonts w:ascii="游ゴシック" w:eastAsia="游ゴシック" w:hAnsi="游ゴシック"/>
          <w:bCs/>
          <w:sz w:val="20"/>
          <w:szCs w:val="21"/>
        </w:rPr>
      </w:pPr>
    </w:p>
    <w:p w14:paraId="14D95953" w14:textId="77777777" w:rsidR="00922B66" w:rsidRDefault="00922B66" w:rsidP="00922B66">
      <w:pPr>
        <w:rPr>
          <w:rFonts w:ascii="游ゴシック" w:eastAsia="游ゴシック" w:hAnsi="游ゴシック"/>
          <w:bCs/>
          <w:sz w:val="20"/>
          <w:szCs w:val="21"/>
        </w:rPr>
      </w:pPr>
    </w:p>
    <w:p w14:paraId="71447D92" w14:textId="77777777" w:rsidR="00922B66" w:rsidRDefault="00922B66" w:rsidP="00922B66">
      <w:pPr>
        <w:rPr>
          <w:rFonts w:ascii="游ゴシック" w:eastAsia="游ゴシック" w:hAnsi="游ゴシック"/>
          <w:bCs/>
          <w:sz w:val="20"/>
          <w:szCs w:val="21"/>
        </w:rPr>
      </w:pPr>
    </w:p>
    <w:p w14:paraId="6B92419F" w14:textId="77777777" w:rsidR="00922B66" w:rsidRDefault="00922B66" w:rsidP="00922B66">
      <w:pPr>
        <w:jc w:val="right"/>
        <w:rPr>
          <w:rFonts w:ascii="游ゴシック" w:eastAsia="游ゴシック" w:hAnsi="游ゴシック"/>
          <w:b/>
          <w:sz w:val="16"/>
          <w:szCs w:val="16"/>
        </w:rPr>
      </w:pPr>
      <w:r>
        <w:rPr>
          <w:rFonts w:ascii="游ゴシック" w:eastAsia="游ゴシック" w:hAnsi="游ゴシック" w:hint="eastAsia"/>
          <w:bCs/>
          <w:sz w:val="16"/>
          <w:szCs w:val="16"/>
        </w:rPr>
        <w:t>（参考）香港紅十字（作成）/日本赤十字社(翻訳)「感染症流行期にこころの健康を保つために〜隔離や自宅待機により行動が制限されている方々へ〜」</w:t>
      </w:r>
      <w:r>
        <w:rPr>
          <w:rFonts w:ascii="游ゴシック" w:eastAsia="游ゴシック" w:hAnsi="游ゴシック" w:hint="eastAsia"/>
          <w:sz w:val="16"/>
          <w:szCs w:val="16"/>
        </w:rPr>
        <w:t>http://www.jrc.or.jp/activity/saigai/pdf/感染症流行期にこころの健康を保つために～隔離や自宅待機により行動が制限されている方々へ～.pdf</w:t>
      </w:r>
    </w:p>
    <w:p w14:paraId="64EC6D11" w14:textId="77777777" w:rsidR="00922B66" w:rsidRDefault="00922B66" w:rsidP="00922B66">
      <w:pPr>
        <w:pStyle w:val="af2"/>
        <w:ind w:left="0"/>
        <w:rPr>
          <w:rFonts w:ascii="游ゴシック" w:eastAsia="游ゴシック" w:hAnsi="游ゴシック"/>
          <w:sz w:val="22"/>
        </w:rPr>
      </w:pPr>
    </w:p>
    <w:p w14:paraId="5D210C33" w14:textId="77777777" w:rsidR="00922B66" w:rsidRDefault="00922B66" w:rsidP="00922B66">
      <w:pPr>
        <w:rPr>
          <w:rFonts w:ascii="游ゴシック" w:eastAsia="游ゴシック" w:hAnsi="游ゴシック"/>
          <w:b/>
          <w:sz w:val="22"/>
        </w:rPr>
      </w:pPr>
    </w:p>
    <w:p w14:paraId="57DDF75D" w14:textId="77777777" w:rsidR="00922B66" w:rsidRDefault="00922B66" w:rsidP="00922B66">
      <w:pPr>
        <w:rPr>
          <w:rFonts w:ascii="游ゴシック" w:eastAsia="游ゴシック" w:hAnsi="游ゴシック"/>
          <w:b/>
          <w:sz w:val="22"/>
        </w:rPr>
      </w:pPr>
      <w:r>
        <w:rPr>
          <w:rFonts w:ascii="游ゴシック" w:eastAsia="游ゴシック" w:hAnsi="游ゴシック" w:hint="eastAsia"/>
          <w:b/>
          <w:sz w:val="22"/>
        </w:rPr>
        <w:t>【リラクゼーション】</w:t>
      </w:r>
    </w:p>
    <w:p w14:paraId="796787C5" w14:textId="77777777" w:rsidR="00922B66" w:rsidRDefault="00922B66" w:rsidP="00B352FC">
      <w:pPr>
        <w:pStyle w:val="af2"/>
        <w:numPr>
          <w:ilvl w:val="0"/>
          <w:numId w:val="5"/>
        </w:numPr>
        <w:rPr>
          <w:rFonts w:ascii="游ゴシック" w:eastAsia="游ゴシック" w:hAnsi="游ゴシック"/>
          <w:b/>
          <w:sz w:val="21"/>
          <w:szCs w:val="21"/>
        </w:rPr>
      </w:pPr>
      <w:r>
        <w:rPr>
          <w:rFonts w:ascii="游ゴシック" w:eastAsia="游ゴシック" w:hAnsi="游ゴシック" w:hint="eastAsia"/>
          <w:b/>
          <w:sz w:val="21"/>
          <w:szCs w:val="21"/>
        </w:rPr>
        <w:t>厚生労働省「</w:t>
      </w:r>
      <w:r>
        <w:rPr>
          <w:rFonts w:ascii="游ゴシック" w:eastAsia="游ゴシック" w:hAnsi="游ゴシック" w:hint="eastAsia"/>
          <w:b/>
          <w:bCs/>
          <w:sz w:val="21"/>
          <w:szCs w:val="21"/>
        </w:rPr>
        <w:t>すぐできる！心と体をほぐす1分間ストレッチ東京ストレッチ物語」</w:t>
      </w:r>
    </w:p>
    <w:p w14:paraId="13D07A5E" w14:textId="77777777" w:rsidR="00922B66" w:rsidRDefault="00922B66" w:rsidP="00922B66">
      <w:pPr>
        <w:ind w:leftChars="200" w:left="480"/>
        <w:rPr>
          <w:rFonts w:ascii="游ゴシック" w:eastAsia="游ゴシック" w:hAnsi="游ゴシック"/>
          <w:b/>
          <w:sz w:val="22"/>
        </w:rPr>
      </w:pPr>
      <w:r>
        <w:rPr>
          <w:rFonts w:ascii="游ゴシック" w:eastAsia="游ゴシック" w:hAnsi="游ゴシック" w:hint="eastAsia"/>
          <w:bCs/>
          <w:sz w:val="22"/>
        </w:rPr>
        <w:t>https://kokoro.mhlw.go.jp/ps/tokyo_stretch.html</w:t>
      </w:r>
    </w:p>
    <w:p w14:paraId="3FF32DE8" w14:textId="2C67B51D" w:rsidR="00922B66" w:rsidRDefault="00922B66" w:rsidP="00922B66">
      <w:pPr>
        <w:rPr>
          <w:rFonts w:ascii="游ゴシック" w:eastAsia="游ゴシック" w:hAnsi="游ゴシック"/>
          <w:bCs/>
          <w:sz w:val="22"/>
        </w:rPr>
      </w:pPr>
      <w:r>
        <w:rPr>
          <w:rFonts w:hint="eastAsia"/>
          <w:noProof/>
        </w:rPr>
        <w:drawing>
          <wp:anchor distT="0" distB="0" distL="114300" distR="114300" simplePos="0" relativeHeight="252022272" behindDoc="0" locked="0" layoutInCell="1" allowOverlap="1" wp14:anchorId="5C8172F6" wp14:editId="1D4648E8">
            <wp:simplePos x="0" y="0"/>
            <wp:positionH relativeFrom="column">
              <wp:posOffset>240665</wp:posOffset>
            </wp:positionH>
            <wp:positionV relativeFrom="paragraph">
              <wp:posOffset>88265</wp:posOffset>
            </wp:positionV>
            <wp:extent cx="910590" cy="787400"/>
            <wp:effectExtent l="0" t="0" r="3810" b="0"/>
            <wp:wrapNone/>
            <wp:docPr id="2052" name="図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7"/>
                    <pic:cNvPicPr>
                      <a:picLocks noChangeAspect="1" noChangeArrowheads="1"/>
                    </pic:cNvPicPr>
                  </pic:nvPicPr>
                  <pic:blipFill>
                    <a:blip r:embed="rId23">
                      <a:extLst>
                        <a:ext uri="{28A0092B-C50C-407E-A947-70E740481C1C}">
                          <a14:useLocalDpi xmlns:a14="http://schemas.microsoft.com/office/drawing/2010/main" val="0"/>
                        </a:ext>
                      </a:extLst>
                    </a:blip>
                    <a:srcRect t="6789" r="-8" b="9029"/>
                    <a:stretch>
                      <a:fillRect/>
                    </a:stretch>
                  </pic:blipFill>
                  <pic:spPr bwMode="auto">
                    <a:xfrm>
                      <a:off x="0" y="0"/>
                      <a:ext cx="910590" cy="787400"/>
                    </a:xfrm>
                    <a:prstGeom prst="rect">
                      <a:avLst/>
                    </a:prstGeom>
                    <a:noFill/>
                  </pic:spPr>
                </pic:pic>
              </a:graphicData>
            </a:graphic>
            <wp14:sizeRelH relativeFrom="margin">
              <wp14:pctWidth>0</wp14:pctWidth>
            </wp14:sizeRelH>
            <wp14:sizeRelV relativeFrom="margin">
              <wp14:pctHeight>0</wp14:pctHeight>
            </wp14:sizeRelV>
          </wp:anchor>
        </w:drawing>
      </w:r>
    </w:p>
    <w:p w14:paraId="6F34FB3D" w14:textId="77777777" w:rsidR="00922B66" w:rsidRDefault="00922B66" w:rsidP="00922B66">
      <w:pPr>
        <w:pStyle w:val="af2"/>
        <w:ind w:left="420"/>
        <w:rPr>
          <w:rFonts w:ascii="游ゴシック" w:eastAsia="游ゴシック" w:hAnsi="游ゴシック"/>
          <w:b/>
          <w:sz w:val="22"/>
        </w:rPr>
      </w:pPr>
    </w:p>
    <w:p w14:paraId="5E974AD2" w14:textId="77777777" w:rsidR="00922B66" w:rsidRDefault="00922B66" w:rsidP="00922B66">
      <w:pPr>
        <w:rPr>
          <w:rFonts w:ascii="游ゴシック" w:eastAsia="游ゴシック" w:hAnsi="游ゴシック"/>
          <w:b/>
          <w:sz w:val="22"/>
        </w:rPr>
      </w:pPr>
    </w:p>
    <w:p w14:paraId="6D1E3746" w14:textId="77777777" w:rsidR="00922B66" w:rsidRDefault="00922B66" w:rsidP="00922B66">
      <w:pPr>
        <w:rPr>
          <w:rFonts w:ascii="游ゴシック" w:eastAsia="游ゴシック" w:hAnsi="游ゴシック"/>
          <w:b/>
          <w:sz w:val="22"/>
        </w:rPr>
      </w:pPr>
    </w:p>
    <w:p w14:paraId="3B3B623B" w14:textId="77777777" w:rsidR="00922B66" w:rsidRDefault="00922B66" w:rsidP="00922B66">
      <w:pPr>
        <w:rPr>
          <w:rFonts w:ascii="游ゴシック" w:eastAsia="游ゴシック" w:hAnsi="游ゴシック"/>
          <w:b/>
          <w:sz w:val="22"/>
        </w:rPr>
      </w:pPr>
    </w:p>
    <w:p w14:paraId="70343730" w14:textId="77777777" w:rsidR="00922B66" w:rsidRDefault="00922B66" w:rsidP="00922B66">
      <w:pPr>
        <w:rPr>
          <w:rFonts w:ascii="游ゴシック" w:eastAsia="游ゴシック" w:hAnsi="游ゴシック"/>
          <w:b/>
          <w:sz w:val="22"/>
        </w:rPr>
      </w:pPr>
    </w:p>
    <w:p w14:paraId="1E3630C3" w14:textId="77777777" w:rsidR="00922B66" w:rsidRDefault="00922B66" w:rsidP="00922B66">
      <w:pPr>
        <w:rPr>
          <w:rFonts w:ascii="游ゴシック" w:eastAsia="游ゴシック" w:hAnsi="游ゴシック"/>
          <w:b/>
          <w:sz w:val="22"/>
        </w:rPr>
      </w:pPr>
      <w:r>
        <w:rPr>
          <w:rFonts w:ascii="游ゴシック" w:eastAsia="游ゴシック" w:hAnsi="游ゴシック" w:hint="eastAsia"/>
          <w:b/>
          <w:sz w:val="22"/>
        </w:rPr>
        <w:t>【相談窓口】</w:t>
      </w:r>
    </w:p>
    <w:p w14:paraId="1FF97A4A" w14:textId="77777777" w:rsidR="00922B66" w:rsidRDefault="00922B66" w:rsidP="00B352FC">
      <w:pPr>
        <w:pStyle w:val="af2"/>
        <w:numPr>
          <w:ilvl w:val="0"/>
          <w:numId w:val="5"/>
        </w:numPr>
        <w:rPr>
          <w:rFonts w:ascii="游ゴシック" w:eastAsia="游ゴシック" w:hAnsi="游ゴシック"/>
          <w:b/>
          <w:bCs/>
          <w:sz w:val="22"/>
        </w:rPr>
      </w:pPr>
      <w:r>
        <w:rPr>
          <w:rFonts w:ascii="游ゴシック" w:eastAsia="游ゴシック" w:hAnsi="游ゴシック" w:hint="eastAsia"/>
          <w:b/>
          <w:bCs/>
          <w:sz w:val="22"/>
        </w:rPr>
        <w:t>厚生労働省：「新型コロナウイルス感染症関連SNS心の相談」</w:t>
      </w:r>
    </w:p>
    <w:p w14:paraId="40D52D5E" w14:textId="77777777" w:rsidR="00922B66" w:rsidRDefault="00922B66" w:rsidP="00922B66">
      <w:pPr>
        <w:ind w:firstLineChars="200" w:firstLine="440"/>
        <w:rPr>
          <w:rFonts w:ascii="游ゴシック" w:eastAsia="游ゴシック" w:hAnsi="游ゴシック"/>
          <w:bCs/>
          <w:sz w:val="22"/>
        </w:rPr>
      </w:pPr>
      <w:r>
        <w:rPr>
          <w:rFonts w:ascii="游ゴシック" w:eastAsia="游ゴシック" w:hAnsi="游ゴシック" w:hint="eastAsia"/>
          <w:bCs/>
          <w:sz w:val="22"/>
        </w:rPr>
        <w:t>https://lifelinksns.net/</w:t>
      </w:r>
    </w:p>
    <w:p w14:paraId="4D3A49BC" w14:textId="77777777" w:rsidR="00922B66" w:rsidRDefault="00922B66" w:rsidP="00922B66">
      <w:pPr>
        <w:rPr>
          <w:rFonts w:ascii="游ゴシック" w:eastAsia="游ゴシック" w:hAnsi="游ゴシック"/>
          <w:bCs/>
          <w:sz w:val="22"/>
        </w:rPr>
      </w:pPr>
    </w:p>
    <w:p w14:paraId="502BA24A" w14:textId="5105637C" w:rsidR="00922B66" w:rsidRDefault="00922B66" w:rsidP="00922B66">
      <w:pPr>
        <w:rPr>
          <w:rFonts w:ascii="游ゴシック" w:eastAsia="游ゴシック" w:hAnsi="游ゴシック"/>
          <w:bCs/>
          <w:sz w:val="22"/>
        </w:rPr>
      </w:pPr>
      <w:r>
        <w:rPr>
          <w:rFonts w:hint="eastAsia"/>
          <w:noProof/>
        </w:rPr>
        <w:drawing>
          <wp:anchor distT="0" distB="0" distL="114300" distR="114300" simplePos="0" relativeHeight="252023296" behindDoc="0" locked="0" layoutInCell="1" allowOverlap="1" wp14:anchorId="6D24337C" wp14:editId="4F10C293">
            <wp:simplePos x="0" y="0"/>
            <wp:positionH relativeFrom="column">
              <wp:posOffset>204470</wp:posOffset>
            </wp:positionH>
            <wp:positionV relativeFrom="paragraph">
              <wp:posOffset>11430</wp:posOffset>
            </wp:positionV>
            <wp:extent cx="1037590" cy="889000"/>
            <wp:effectExtent l="0" t="0" r="0" b="6350"/>
            <wp:wrapNone/>
            <wp:docPr id="2050" name="図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6"/>
                    <pic:cNvPicPr>
                      <a:picLocks noChangeAspect="1" noChangeArrowheads="1"/>
                    </pic:cNvPicPr>
                  </pic:nvPicPr>
                  <pic:blipFill>
                    <a:blip r:embed="rId24">
                      <a:extLst>
                        <a:ext uri="{28A0092B-C50C-407E-A947-70E740481C1C}">
                          <a14:useLocalDpi xmlns:a14="http://schemas.microsoft.com/office/drawing/2010/main" val="0"/>
                        </a:ext>
                      </a:extLst>
                    </a:blip>
                    <a:srcRect t="8427" b="7285"/>
                    <a:stretch>
                      <a:fillRect/>
                    </a:stretch>
                  </pic:blipFill>
                  <pic:spPr bwMode="auto">
                    <a:xfrm>
                      <a:off x="0" y="0"/>
                      <a:ext cx="1037590" cy="889000"/>
                    </a:xfrm>
                    <a:prstGeom prst="rect">
                      <a:avLst/>
                    </a:prstGeom>
                    <a:noFill/>
                  </pic:spPr>
                </pic:pic>
              </a:graphicData>
            </a:graphic>
            <wp14:sizeRelH relativeFrom="margin">
              <wp14:pctWidth>0</wp14:pctWidth>
            </wp14:sizeRelH>
            <wp14:sizeRelV relativeFrom="margin">
              <wp14:pctHeight>0</wp14:pctHeight>
            </wp14:sizeRelV>
          </wp:anchor>
        </w:drawing>
      </w:r>
      <w:r>
        <w:rPr>
          <w:rFonts w:hint="eastAsia"/>
          <w:noProof/>
        </w:rPr>
        <mc:AlternateContent>
          <mc:Choice Requires="wps">
            <w:drawing>
              <wp:anchor distT="0" distB="0" distL="114300" distR="114300" simplePos="0" relativeHeight="252025344" behindDoc="0" locked="0" layoutInCell="1" allowOverlap="1" wp14:anchorId="20D8205F" wp14:editId="68D88BA0">
                <wp:simplePos x="0" y="0"/>
                <wp:positionH relativeFrom="column">
                  <wp:posOffset>1553210</wp:posOffset>
                </wp:positionH>
                <wp:positionV relativeFrom="paragraph">
                  <wp:posOffset>92710</wp:posOffset>
                </wp:positionV>
                <wp:extent cx="3946525" cy="914400"/>
                <wp:effectExtent l="342900" t="0" r="15875" b="19050"/>
                <wp:wrapNone/>
                <wp:docPr id="2049" name="テキスト ボックス 2049"/>
                <wp:cNvGraphicFramePr/>
                <a:graphic xmlns:a="http://schemas.openxmlformats.org/drawingml/2006/main">
                  <a:graphicData uri="http://schemas.microsoft.com/office/word/2010/wordprocessingShape">
                    <wps:wsp>
                      <wps:cNvSpPr txBox="1"/>
                      <wps:spPr>
                        <a:xfrm>
                          <a:off x="0" y="0"/>
                          <a:ext cx="3946525" cy="914400"/>
                        </a:xfrm>
                        <a:prstGeom prst="wedgeRectCallout">
                          <a:avLst>
                            <a:gd name="adj1" fmla="val -57863"/>
                            <a:gd name="adj2" fmla="val -31688"/>
                          </a:avLst>
                        </a:prstGeom>
                        <a:ln w="9525"/>
                      </wps:spPr>
                      <wps:style>
                        <a:lnRef idx="2">
                          <a:schemeClr val="dk1"/>
                        </a:lnRef>
                        <a:fillRef idx="1">
                          <a:schemeClr val="lt1"/>
                        </a:fillRef>
                        <a:effectRef idx="0">
                          <a:schemeClr val="dk1"/>
                        </a:effectRef>
                        <a:fontRef idx="minor">
                          <a:schemeClr val="dk1"/>
                        </a:fontRef>
                      </wps:style>
                      <wps:txbx>
                        <w:txbxContent>
                          <w:p w14:paraId="53E81A08"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こころの悩みについてチャット形式で相談できます。</w:t>
                            </w:r>
                          </w:p>
                          <w:p w14:paraId="0A3B875E"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受付時間：平日（18:00〜21:30）</w:t>
                            </w:r>
                          </w:p>
                          <w:p w14:paraId="28C4C830"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 xml:space="preserve">　　　　　土日祝日（14:00〜21:30）</w:t>
                            </w:r>
                          </w:p>
                        </w:txbxContent>
                      </wps:txbx>
                      <wps:bodyPr rot="0" spcFirstLastPara="0" vertOverflow="clip"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8205F" id="テキスト ボックス 2049" o:spid="_x0000_s1048" type="#_x0000_t61" style="position:absolute;margin-left:122.3pt;margin-top:7.3pt;width:310.75pt;height:1in;z-index:25202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" adj="-1698,3955" fillcolor="white [3201]" strokecolor="black [3200]">
                <v:textbox>
                  <w:txbxContent>
                    <w:p w14:paraId="53E81A08"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こころの悩みについてチャット形式で相談できます。</w:t>
                      </w:r>
                    </w:p>
                    <w:p w14:paraId="0A3B875E"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受付時間：平日（18:00〜21:30）</w:t>
                      </w:r>
                    </w:p>
                    <w:p w14:paraId="28C4C830" w14:textId="77777777" w:rsidR="00922B66" w:rsidRDefault="00922B66" w:rsidP="00922B66">
                      <w:pPr>
                        <w:rPr>
                          <w:rFonts w:ascii="游ゴシック" w:eastAsia="游ゴシック" w:hAnsi="游ゴシック"/>
                          <w:sz w:val="22"/>
                        </w:rPr>
                      </w:pPr>
                      <w:r>
                        <w:rPr>
                          <w:rFonts w:ascii="游ゴシック" w:eastAsia="游ゴシック" w:hAnsi="游ゴシック" w:hint="eastAsia"/>
                          <w:sz w:val="22"/>
                        </w:rPr>
                        <w:t xml:space="preserve">　　　　　土日祝日（14:00〜21:30）</w:t>
                      </w:r>
                    </w:p>
                  </w:txbxContent>
                </v:textbox>
              </v:shape>
            </w:pict>
          </mc:Fallback>
        </mc:AlternateContent>
      </w:r>
    </w:p>
    <w:p w14:paraId="34FDC76D" w14:textId="77777777" w:rsidR="00922B66" w:rsidRDefault="00922B66" w:rsidP="00922B66">
      <w:pPr>
        <w:rPr>
          <w:rFonts w:ascii="游ゴシック" w:eastAsia="游ゴシック" w:hAnsi="游ゴシック"/>
          <w:bCs/>
          <w:sz w:val="22"/>
        </w:rPr>
      </w:pPr>
    </w:p>
    <w:p w14:paraId="06D87293" w14:textId="77777777" w:rsidR="00922B66" w:rsidRDefault="00922B66" w:rsidP="00922B66">
      <w:pPr>
        <w:rPr>
          <w:rFonts w:ascii="游ゴシック" w:eastAsia="游ゴシック" w:hAnsi="游ゴシック"/>
          <w:bCs/>
          <w:sz w:val="22"/>
        </w:rPr>
      </w:pPr>
    </w:p>
    <w:p w14:paraId="38B019F0" w14:textId="77777777" w:rsidR="00922B66" w:rsidRDefault="00922B66" w:rsidP="00922B66">
      <w:pPr>
        <w:jc w:val="center"/>
        <w:rPr>
          <w:rFonts w:ascii="游ゴシック" w:eastAsia="游ゴシック" w:hAnsi="游ゴシック"/>
          <w:b/>
          <w:sz w:val="36"/>
          <w:szCs w:val="36"/>
        </w:rPr>
      </w:pPr>
    </w:p>
    <w:p w14:paraId="56DFF04A" w14:textId="77777777" w:rsidR="00922B66" w:rsidRDefault="00922B66" w:rsidP="00922B66">
      <w:pPr>
        <w:rPr>
          <w:rFonts w:ascii="游ゴシック" w:eastAsia="游ゴシック" w:hAnsi="游ゴシック"/>
          <w:b/>
          <w:bCs/>
          <w:sz w:val="22"/>
        </w:rPr>
      </w:pPr>
    </w:p>
    <w:p w14:paraId="68123A7F" w14:textId="77777777" w:rsidR="00922B66" w:rsidRDefault="00922B66" w:rsidP="00922B66">
      <w:pPr>
        <w:rPr>
          <w:rFonts w:ascii="游ゴシック" w:eastAsia="游ゴシック" w:hAnsi="游ゴシック"/>
          <w:b/>
          <w:bCs/>
          <w:sz w:val="22"/>
        </w:rPr>
      </w:pPr>
    </w:p>
    <w:p w14:paraId="602DBF72" w14:textId="3494434A" w:rsidR="00922B66" w:rsidRDefault="00922B66" w:rsidP="00922B66">
      <w:pPr>
        <w:rPr>
          <w:rFonts w:ascii="游ゴシック" w:eastAsia="游ゴシック" w:hAnsi="游ゴシック"/>
          <w:sz w:val="22"/>
        </w:rPr>
      </w:pPr>
    </w:p>
    <w:p w14:paraId="36E6506A" w14:textId="3CA7C6E1" w:rsidR="00922B66" w:rsidRDefault="00922B66" w:rsidP="00922B66">
      <w:pPr>
        <w:rPr>
          <w:rFonts w:ascii="游ゴシック" w:eastAsia="游ゴシック" w:hAnsi="游ゴシック"/>
          <w:sz w:val="22"/>
        </w:rPr>
      </w:pPr>
    </w:p>
    <w:p w14:paraId="0B856D73" w14:textId="18C481BD" w:rsidR="00922B66" w:rsidRDefault="00922B66" w:rsidP="00922B66">
      <w:pPr>
        <w:rPr>
          <w:rFonts w:ascii="游ゴシック" w:eastAsia="游ゴシック" w:hAnsi="游ゴシック"/>
          <w:sz w:val="22"/>
        </w:rPr>
      </w:pPr>
    </w:p>
    <w:p w14:paraId="45B1E289" w14:textId="544C886C" w:rsidR="00922B66" w:rsidRDefault="00922B66" w:rsidP="00922B66">
      <w:pPr>
        <w:rPr>
          <w:rFonts w:ascii="游ゴシック" w:eastAsia="游ゴシック" w:hAnsi="游ゴシック"/>
          <w:sz w:val="22"/>
        </w:rPr>
      </w:pPr>
    </w:p>
    <w:p w14:paraId="171A6B3B" w14:textId="6B9081A9" w:rsidR="00922B66" w:rsidRDefault="00922B66" w:rsidP="00922B66">
      <w:pPr>
        <w:rPr>
          <w:rFonts w:ascii="游ゴシック" w:eastAsia="游ゴシック" w:hAnsi="游ゴシック"/>
          <w:sz w:val="22"/>
        </w:rPr>
      </w:pPr>
    </w:p>
    <w:p w14:paraId="21CB1852" w14:textId="77777777" w:rsidR="00922B66" w:rsidRPr="00922B66" w:rsidRDefault="00922B66" w:rsidP="00922B66">
      <w:pPr>
        <w:rPr>
          <w:rFonts w:ascii="游ゴシック" w:eastAsia="游ゴシック" w:hAnsi="游ゴシック"/>
          <w:sz w:val="22"/>
        </w:rPr>
      </w:pPr>
    </w:p>
    <w:p w14:paraId="56165121" w14:textId="77777777" w:rsidR="00922B66" w:rsidRDefault="00922B66" w:rsidP="00922B66">
      <w:pPr>
        <w:rPr>
          <w:rFonts w:ascii="游ゴシック" w:eastAsia="游ゴシック" w:hAnsi="游ゴシック"/>
          <w:b/>
          <w:sz w:val="22"/>
        </w:rPr>
      </w:pPr>
    </w:p>
    <w:bookmarkEnd w:id="1"/>
    <w:p w14:paraId="31333B3A" w14:textId="6A61D3AA" w:rsidR="00922B66" w:rsidRDefault="00922B66" w:rsidP="00922B66">
      <w:pPr>
        <w:rPr>
          <w:rFonts w:ascii="游ゴシック" w:eastAsia="游ゴシック" w:hAnsi="游ゴシック"/>
          <w:b/>
          <w:sz w:val="28"/>
          <w:szCs w:val="32"/>
        </w:rPr>
      </w:pPr>
      <w:r>
        <w:rPr>
          <w:rFonts w:ascii="游ゴシック" w:eastAsia="游ゴシック" w:hAnsi="游ゴシック"/>
          <w:noProof/>
        </w:rPr>
        <w:lastRenderedPageBreak/>
        <w:drawing>
          <wp:inline distT="0" distB="0" distL="0" distR="0" wp14:anchorId="37532F97" wp14:editId="4E1A84B4">
            <wp:extent cx="245110" cy="266700"/>
            <wp:effectExtent l="0" t="0" r="2540" b="0"/>
            <wp:docPr id="1" name="図 1" descr="プレースホルダのグラフィッ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5110" cy="266700"/>
                    </a:xfrm>
                    <a:prstGeom prst="rect">
                      <a:avLst/>
                    </a:prstGeom>
                    <a:noFill/>
                    <a:ln>
                      <a:noFill/>
                    </a:ln>
                  </pic:spPr>
                </pic:pic>
              </a:graphicData>
            </a:graphic>
          </wp:inline>
        </w:drawing>
      </w:r>
      <w:r>
        <w:rPr>
          <w:rFonts w:ascii="游ゴシック" w:eastAsia="游ゴシック" w:hAnsi="游ゴシック" w:hint="eastAsia"/>
          <w:b/>
          <w:sz w:val="28"/>
          <w:szCs w:val="32"/>
        </w:rPr>
        <w:t xml:space="preserve">　感染の拡大予防に協力ください</w:t>
      </w:r>
    </w:p>
    <w:p w14:paraId="1573EA8D" w14:textId="77777777" w:rsidR="00922B66" w:rsidRDefault="00922B66" w:rsidP="00922B66">
      <w:pPr>
        <w:rPr>
          <w:rFonts w:ascii="游ゴシック" w:eastAsia="游ゴシック" w:hAnsi="游ゴシック"/>
          <w:b/>
          <w:sz w:val="16"/>
          <w:szCs w:val="18"/>
        </w:rPr>
      </w:pPr>
    </w:p>
    <w:p w14:paraId="1AF9EBD5" w14:textId="614D4D1E" w:rsidR="00922B66" w:rsidRDefault="00922B66" w:rsidP="00922B66">
      <w:pPr>
        <w:rPr>
          <w:rFonts w:ascii="游ゴシック" w:eastAsia="游ゴシック" w:hAnsi="游ゴシック"/>
          <w:b/>
          <w:sz w:val="16"/>
          <w:szCs w:val="18"/>
        </w:rPr>
      </w:pPr>
      <w:r>
        <w:rPr>
          <w:rFonts w:hint="eastAsia"/>
          <w:noProof/>
        </w:rPr>
        <mc:AlternateContent>
          <mc:Choice Requires="wps">
            <w:drawing>
              <wp:anchor distT="0" distB="0" distL="114300" distR="114300" simplePos="0" relativeHeight="252035584" behindDoc="0" locked="0" layoutInCell="1" allowOverlap="1" wp14:anchorId="1E5EADF6" wp14:editId="01422335">
                <wp:simplePos x="0" y="0"/>
                <wp:positionH relativeFrom="column">
                  <wp:posOffset>0</wp:posOffset>
                </wp:positionH>
                <wp:positionV relativeFrom="paragraph">
                  <wp:posOffset>0</wp:posOffset>
                </wp:positionV>
                <wp:extent cx="5420995" cy="391795"/>
                <wp:effectExtent l="0" t="0" r="8255" b="8255"/>
                <wp:wrapNone/>
                <wp:docPr id="2048" name="正方形/長方形 2048"/>
                <wp:cNvGraphicFramePr/>
                <a:graphic xmlns:a="http://schemas.openxmlformats.org/drawingml/2006/main">
                  <a:graphicData uri="http://schemas.microsoft.com/office/word/2010/wordprocessingShape">
                    <wps:wsp>
                      <wps:cNvSpPr/>
                      <wps:spPr>
                        <a:xfrm>
                          <a:off x="0" y="0"/>
                          <a:ext cx="5420995" cy="391795"/>
                        </a:xfrm>
                        <a:prstGeom prst="rect">
                          <a:avLst/>
                        </a:prstGeom>
                        <a:solidFill>
                          <a:schemeClr val="bg2">
                            <a:lumMod val="90000"/>
                          </a:schemeClr>
                        </a:solidFill>
                        <a:ln>
                          <a:noFill/>
                        </a:ln>
                      </wps:spPr>
                      <wps:style>
                        <a:lnRef idx="2">
                          <a:schemeClr val="accent6"/>
                        </a:lnRef>
                        <a:fillRef idx="1">
                          <a:schemeClr val="lt1"/>
                        </a:fillRef>
                        <a:effectRef idx="0">
                          <a:schemeClr val="accent6"/>
                        </a:effectRef>
                        <a:fontRef idx="minor">
                          <a:schemeClr val="dk1"/>
                        </a:fontRef>
                      </wps:style>
                      <wps:txbx>
                        <w:txbxContent>
                          <w:p w14:paraId="6B10F4A5" w14:textId="77777777" w:rsidR="00922B66" w:rsidRDefault="00922B66" w:rsidP="00922B66">
                            <w:r>
                              <w:rPr>
                                <w:rFonts w:ascii="游ゴシック" w:eastAsia="游ゴシック" w:hAnsi="游ゴシック" w:hint="eastAsia"/>
                                <w:bCs/>
                              </w:rPr>
                              <w:t>一人一人の協力で、感染拡大防止をお願いします！</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E5EADF6" id="正方形/長方形 2048" o:spid="_x0000_s1049" style="position:absolute;margin-left:0;margin-top:0;width:426.85pt;height:30.85pt;z-index:25203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" fillcolor="#cfcdcd [2894]" stroked="f" strokeweight="1pt">
                <v:textbox>
                  <w:txbxContent>
                    <w:p w14:paraId="6B10F4A5" w14:textId="77777777" w:rsidR="00922B66" w:rsidRDefault="00922B66" w:rsidP="00922B66">
                      <w:r>
                        <w:rPr>
                          <w:rFonts w:ascii="游ゴシック" w:eastAsia="游ゴシック" w:hAnsi="游ゴシック" w:hint="eastAsia"/>
                          <w:bCs/>
                        </w:rPr>
                        <w:t>一人一人の協力で、感染拡大防止をお願いします！</w:t>
                      </w:r>
                    </w:p>
                  </w:txbxContent>
                </v:textbox>
              </v:rect>
            </w:pict>
          </mc:Fallback>
        </mc:AlternateContent>
      </w:r>
    </w:p>
    <w:p w14:paraId="00D8FE3C" w14:textId="77777777" w:rsidR="00922B66" w:rsidRDefault="00922B66" w:rsidP="00922B66">
      <w:pPr>
        <w:rPr>
          <w:rFonts w:ascii="游ゴシック" w:eastAsia="游ゴシック" w:hAnsi="游ゴシック"/>
          <w:b/>
          <w:sz w:val="16"/>
          <w:szCs w:val="18"/>
        </w:rPr>
      </w:pPr>
    </w:p>
    <w:p w14:paraId="1F9DEB96" w14:textId="77777777" w:rsidR="00922B66" w:rsidRDefault="00922B66" w:rsidP="00922B66">
      <w:pPr>
        <w:rPr>
          <w:rFonts w:ascii="游ゴシック" w:eastAsia="游ゴシック" w:hAnsi="游ゴシック"/>
          <w:b/>
          <w:sz w:val="22"/>
        </w:rPr>
      </w:pPr>
    </w:p>
    <w:p w14:paraId="08639E48"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部屋の換気をしましょう</w:t>
      </w:r>
    </w:p>
    <w:p w14:paraId="70BBE564" w14:textId="77777777" w:rsidR="00922B66" w:rsidRDefault="00922B66" w:rsidP="00922B66">
      <w:pPr>
        <w:rPr>
          <w:rFonts w:ascii="游ゴシック" w:eastAsia="游ゴシック" w:hAnsi="游ゴシック"/>
          <w:bCs/>
          <w:sz w:val="22"/>
        </w:rPr>
      </w:pPr>
      <w:r>
        <w:rPr>
          <w:rFonts w:ascii="游ゴシック" w:eastAsia="游ゴシック" w:hAnsi="游ゴシック" w:hint="eastAsia"/>
          <w:bCs/>
          <w:sz w:val="22"/>
        </w:rPr>
        <w:t>エアコンなどの空調や換気扇をまわしたり、日中の温かい時間などに窓を開けて、</w:t>
      </w:r>
    </w:p>
    <w:p w14:paraId="735C1C7B" w14:textId="77777777" w:rsidR="00922B66" w:rsidRDefault="00922B66" w:rsidP="00922B66">
      <w:pPr>
        <w:rPr>
          <w:rFonts w:ascii="游ゴシック" w:eastAsia="游ゴシック" w:hAnsi="游ゴシック"/>
          <w:bCs/>
          <w:sz w:val="22"/>
        </w:rPr>
      </w:pPr>
      <w:r>
        <w:rPr>
          <w:rFonts w:ascii="游ゴシック" w:eastAsia="游ゴシック" w:hAnsi="游ゴシック" w:hint="eastAsia"/>
          <w:bCs/>
          <w:sz w:val="22"/>
        </w:rPr>
        <w:t>定期的に換気をしてください。</w:t>
      </w:r>
    </w:p>
    <w:p w14:paraId="2FBD998A" w14:textId="77777777" w:rsidR="00922B66" w:rsidRDefault="00922B66" w:rsidP="00922B66">
      <w:pPr>
        <w:rPr>
          <w:rFonts w:ascii="游ゴシック" w:eastAsia="游ゴシック" w:hAnsi="游ゴシック"/>
          <w:bCs/>
          <w:sz w:val="22"/>
        </w:rPr>
      </w:pPr>
    </w:p>
    <w:p w14:paraId="17B80A8B" w14:textId="77777777" w:rsidR="00922B66" w:rsidRDefault="00922B66" w:rsidP="00922B66">
      <w:pPr>
        <w:rPr>
          <w:rFonts w:ascii="游ゴシック" w:eastAsia="游ゴシック" w:hAnsi="游ゴシック"/>
          <w:b/>
          <w:sz w:val="22"/>
        </w:rPr>
      </w:pPr>
    </w:p>
    <w:p w14:paraId="0A792DF2"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お部屋はこまめに掃除をしましょう</w:t>
      </w:r>
    </w:p>
    <w:p w14:paraId="65E46046" w14:textId="77777777" w:rsidR="00922B66" w:rsidRDefault="00922B66" w:rsidP="00922B66">
      <w:pPr>
        <w:rPr>
          <w:rFonts w:ascii="游ゴシック" w:eastAsia="游ゴシック" w:hAnsi="游ゴシック"/>
          <w:bCs/>
          <w:sz w:val="22"/>
        </w:rPr>
      </w:pPr>
      <w:r>
        <w:rPr>
          <w:rFonts w:ascii="游ゴシック" w:eastAsia="游ゴシック" w:hAnsi="游ゴシック" w:hint="eastAsia"/>
          <w:bCs/>
          <w:sz w:val="22"/>
        </w:rPr>
        <w:t>室内の掃除は各自でお願いいたします。使用ずみのティッシュなどは、ゴミ袋に</w:t>
      </w:r>
    </w:p>
    <w:p w14:paraId="054E4296" w14:textId="77777777" w:rsidR="00922B66" w:rsidRDefault="00922B66" w:rsidP="00922B66">
      <w:pPr>
        <w:rPr>
          <w:rFonts w:ascii="游ゴシック" w:eastAsia="游ゴシック" w:hAnsi="游ゴシック"/>
          <w:bCs/>
          <w:sz w:val="22"/>
        </w:rPr>
      </w:pPr>
      <w:r>
        <w:rPr>
          <w:rFonts w:ascii="游ゴシック" w:eastAsia="游ゴシック" w:hAnsi="游ゴシック" w:hint="eastAsia"/>
          <w:bCs/>
          <w:sz w:val="22"/>
        </w:rPr>
        <w:t>入れ、触れないよう、ゴミ袋の口をしっかり縛って所定の位置に捨ててください。</w:t>
      </w:r>
    </w:p>
    <w:p w14:paraId="265D3036" w14:textId="77777777" w:rsidR="00922B66" w:rsidRDefault="00922B66" w:rsidP="00922B66">
      <w:pPr>
        <w:rPr>
          <w:rFonts w:ascii="游ゴシック" w:eastAsia="游ゴシック" w:hAnsi="游ゴシック"/>
          <w:bCs/>
          <w:sz w:val="22"/>
        </w:rPr>
      </w:pPr>
    </w:p>
    <w:p w14:paraId="600F588A" w14:textId="6C167C2B" w:rsidR="00922B66" w:rsidRDefault="00922B66" w:rsidP="00922B66">
      <w:pPr>
        <w:rPr>
          <w:rFonts w:ascii="游ゴシック" w:eastAsia="游ゴシック" w:hAnsi="游ゴシック"/>
          <w:bCs/>
          <w:sz w:val="22"/>
        </w:rPr>
      </w:pPr>
      <w:r>
        <w:rPr>
          <w:rFonts w:hint="eastAsia"/>
          <w:noProof/>
        </w:rPr>
        <w:drawing>
          <wp:anchor distT="0" distB="0" distL="114300" distR="114300" simplePos="0" relativeHeight="252037632" behindDoc="0" locked="0" layoutInCell="1" allowOverlap="1" wp14:anchorId="31447ADA" wp14:editId="2378CB28">
            <wp:simplePos x="0" y="0"/>
            <wp:positionH relativeFrom="column">
              <wp:posOffset>3725545</wp:posOffset>
            </wp:positionH>
            <wp:positionV relativeFrom="paragraph">
              <wp:posOffset>187325</wp:posOffset>
            </wp:positionV>
            <wp:extent cx="939165" cy="939165"/>
            <wp:effectExtent l="0" t="0" r="0" b="0"/>
            <wp:wrapThrough wrapText="bothSides">
              <wp:wrapPolygon edited="0">
                <wp:start x="7886" y="0"/>
                <wp:lineTo x="2629" y="7010"/>
                <wp:lineTo x="0" y="14020"/>
                <wp:lineTo x="0" y="16649"/>
                <wp:lineTo x="3067" y="21030"/>
                <wp:lineTo x="4819" y="21030"/>
                <wp:lineTo x="17525" y="21030"/>
                <wp:lineTo x="19278" y="21030"/>
                <wp:lineTo x="21030" y="17525"/>
                <wp:lineTo x="21030" y="12268"/>
                <wp:lineTo x="19278" y="7010"/>
                <wp:lineTo x="15773" y="0"/>
                <wp:lineTo x="7886" y="0"/>
              </wp:wrapPolygon>
            </wp:wrapThrough>
            <wp:docPr id="31" name="図 31" descr="半透明ゴミ袋のイラス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027" descr="半透明ゴミ袋のイラスト"/>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39165" cy="939165"/>
                    </a:xfrm>
                    <a:prstGeom prst="rect">
                      <a:avLst/>
                    </a:prstGeom>
                    <a:noFill/>
                  </pic:spPr>
                </pic:pic>
              </a:graphicData>
            </a:graphic>
            <wp14:sizeRelH relativeFrom="page">
              <wp14:pctWidth>0</wp14:pctWidth>
            </wp14:sizeRelH>
            <wp14:sizeRelV relativeFrom="page">
              <wp14:pctHeight>0</wp14:pctHeight>
            </wp14:sizeRelV>
          </wp:anchor>
        </w:drawing>
      </w:r>
      <w:r>
        <w:rPr>
          <w:rFonts w:hint="eastAsia"/>
          <w:noProof/>
        </w:rPr>
        <w:drawing>
          <wp:anchor distT="0" distB="0" distL="114300" distR="114300" simplePos="0" relativeHeight="252038656" behindDoc="0" locked="0" layoutInCell="1" allowOverlap="1" wp14:anchorId="2B29D7C9" wp14:editId="23982FEE">
            <wp:simplePos x="0" y="0"/>
            <wp:positionH relativeFrom="margin">
              <wp:posOffset>2082800</wp:posOffset>
            </wp:positionH>
            <wp:positionV relativeFrom="paragraph">
              <wp:posOffset>116840</wp:posOffset>
            </wp:positionV>
            <wp:extent cx="1033145" cy="1033145"/>
            <wp:effectExtent l="0" t="0" r="0" b="0"/>
            <wp:wrapThrough wrapText="bothSides">
              <wp:wrapPolygon edited="0">
                <wp:start x="11550" y="0"/>
                <wp:lineTo x="9957" y="398"/>
                <wp:lineTo x="0" y="5974"/>
                <wp:lineTo x="797" y="12745"/>
                <wp:lineTo x="1991" y="14338"/>
                <wp:lineTo x="4381" y="19117"/>
                <wp:lineTo x="6771" y="20711"/>
                <wp:lineTo x="7169" y="21109"/>
                <wp:lineTo x="12347" y="21109"/>
                <wp:lineTo x="13143" y="20711"/>
                <wp:lineTo x="14736" y="19117"/>
                <wp:lineTo x="17923" y="12745"/>
                <wp:lineTo x="19914" y="12745"/>
                <wp:lineTo x="21109" y="10355"/>
                <wp:lineTo x="21109" y="2390"/>
                <wp:lineTo x="19117" y="398"/>
                <wp:lineTo x="14736" y="0"/>
                <wp:lineTo x="11550" y="0"/>
              </wp:wrapPolygon>
            </wp:wrapThrough>
            <wp:docPr id="29" name="図 29" descr="トイレクリーナーのイラスト（拭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024" descr="トイレクリーナーのイラスト（拭く）"/>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33145" cy="1033145"/>
                    </a:xfrm>
                    <a:prstGeom prst="rect">
                      <a:avLst/>
                    </a:prstGeom>
                    <a:noFill/>
                  </pic:spPr>
                </pic:pic>
              </a:graphicData>
            </a:graphic>
            <wp14:sizeRelH relativeFrom="page">
              <wp14:pctWidth>0</wp14:pctWidth>
            </wp14:sizeRelH>
            <wp14:sizeRelV relativeFrom="page">
              <wp14:pctHeight>0</wp14:pctHeight>
            </wp14:sizeRelV>
          </wp:anchor>
        </w:drawing>
      </w:r>
      <w:r>
        <w:rPr>
          <w:rFonts w:hint="eastAsia"/>
          <w:noProof/>
        </w:rPr>
        <w:drawing>
          <wp:anchor distT="0" distB="0" distL="114300" distR="114300" simplePos="0" relativeHeight="252039680" behindDoc="0" locked="0" layoutInCell="1" allowOverlap="1" wp14:anchorId="7F4804A5" wp14:editId="3795D57F">
            <wp:simplePos x="0" y="0"/>
            <wp:positionH relativeFrom="column">
              <wp:posOffset>412115</wp:posOffset>
            </wp:positionH>
            <wp:positionV relativeFrom="paragraph">
              <wp:posOffset>114300</wp:posOffset>
            </wp:positionV>
            <wp:extent cx="991235" cy="991235"/>
            <wp:effectExtent l="0" t="0" r="0" b="0"/>
            <wp:wrapThrough wrapText="bothSides">
              <wp:wrapPolygon edited="0">
                <wp:start x="0" y="0"/>
                <wp:lineTo x="0" y="21171"/>
                <wp:lineTo x="21171" y="21171"/>
                <wp:lineTo x="21171" y="0"/>
                <wp:lineTo x="0" y="0"/>
              </wp:wrapPolygon>
            </wp:wrapThrough>
            <wp:docPr id="24" name="図 24" descr="ドアノブのイラス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3" descr="ドアノブのイラスト"/>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91235" cy="991235"/>
                    </a:xfrm>
                    <a:prstGeom prst="rect">
                      <a:avLst/>
                    </a:prstGeom>
                    <a:noFill/>
                  </pic:spPr>
                </pic:pic>
              </a:graphicData>
            </a:graphic>
            <wp14:sizeRelH relativeFrom="page">
              <wp14:pctWidth>0</wp14:pctWidth>
            </wp14:sizeRelH>
            <wp14:sizeRelV relativeFrom="page">
              <wp14:pctHeight>0</wp14:pctHeight>
            </wp14:sizeRelV>
          </wp:anchor>
        </w:drawing>
      </w:r>
    </w:p>
    <w:p w14:paraId="47C48691" w14:textId="77777777" w:rsidR="00922B66" w:rsidRDefault="00922B66" w:rsidP="00922B66">
      <w:pPr>
        <w:rPr>
          <w:rFonts w:ascii="游ゴシック" w:eastAsia="游ゴシック" w:hAnsi="游ゴシック"/>
          <w:bCs/>
          <w:sz w:val="22"/>
        </w:rPr>
      </w:pPr>
    </w:p>
    <w:p w14:paraId="596B39BF" w14:textId="77777777" w:rsidR="00922B66" w:rsidRDefault="00922B66" w:rsidP="00922B66">
      <w:pPr>
        <w:rPr>
          <w:rFonts w:ascii="游ゴシック" w:eastAsia="游ゴシック" w:hAnsi="游ゴシック"/>
          <w:bCs/>
          <w:sz w:val="22"/>
        </w:rPr>
      </w:pPr>
    </w:p>
    <w:p w14:paraId="019342C3" w14:textId="77777777" w:rsidR="00922B66" w:rsidRDefault="00922B66" w:rsidP="00922B66">
      <w:pPr>
        <w:rPr>
          <w:rFonts w:ascii="游ゴシック" w:eastAsia="游ゴシック" w:hAnsi="游ゴシック"/>
          <w:bCs/>
          <w:sz w:val="22"/>
        </w:rPr>
      </w:pPr>
    </w:p>
    <w:p w14:paraId="0974D54F" w14:textId="77777777" w:rsidR="00922B66" w:rsidRDefault="00922B66" w:rsidP="00922B66">
      <w:pPr>
        <w:rPr>
          <w:rFonts w:ascii="游ゴシック" w:eastAsia="游ゴシック" w:hAnsi="游ゴシック"/>
          <w:bCs/>
          <w:sz w:val="22"/>
        </w:rPr>
      </w:pPr>
    </w:p>
    <w:p w14:paraId="62280074" w14:textId="77777777" w:rsidR="00922B66" w:rsidRDefault="00922B66" w:rsidP="00922B66">
      <w:pPr>
        <w:rPr>
          <w:rFonts w:ascii="游ゴシック" w:eastAsia="游ゴシック" w:hAnsi="游ゴシック"/>
          <w:b/>
          <w:sz w:val="22"/>
        </w:rPr>
      </w:pPr>
    </w:p>
    <w:p w14:paraId="33A655CB"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お部屋を出る時は手洗いをして、マスクをつけてください。</w:t>
      </w:r>
    </w:p>
    <w:p w14:paraId="0F362145" w14:textId="77777777" w:rsidR="00922B66" w:rsidRDefault="00922B66" w:rsidP="00922B66">
      <w:pPr>
        <w:rPr>
          <w:rFonts w:ascii="游ゴシック" w:eastAsia="游ゴシック" w:hAnsi="游ゴシック"/>
          <w:b/>
          <w:sz w:val="22"/>
        </w:rPr>
      </w:pPr>
    </w:p>
    <w:p w14:paraId="2AA70359" w14:textId="77777777" w:rsidR="00922B66" w:rsidRDefault="00922B66" w:rsidP="00922B66">
      <w:pPr>
        <w:rPr>
          <w:rFonts w:ascii="游ゴシック" w:eastAsia="游ゴシック" w:hAnsi="游ゴシック" w:cs="ＭＳ Ｐゴシック"/>
        </w:rPr>
      </w:pPr>
    </w:p>
    <w:p w14:paraId="64383869" w14:textId="77777777" w:rsidR="00922B66" w:rsidRDefault="00922B66" w:rsidP="00B352FC">
      <w:pPr>
        <w:pStyle w:val="af2"/>
        <w:numPr>
          <w:ilvl w:val="0"/>
          <w:numId w:val="5"/>
        </w:numPr>
        <w:rPr>
          <w:rFonts w:ascii="游ゴシック" w:eastAsia="游ゴシック" w:hAnsi="游ゴシック"/>
          <w:b/>
          <w:sz w:val="22"/>
        </w:rPr>
      </w:pPr>
      <w:r>
        <w:rPr>
          <w:rFonts w:ascii="游ゴシック" w:eastAsia="游ゴシック" w:hAnsi="游ゴシック" w:hint="eastAsia"/>
          <w:b/>
          <w:sz w:val="22"/>
        </w:rPr>
        <w:t>お食事を取りに来られる際などに、室外で他の療養者と一緒になった場合にも</w:t>
      </w:r>
    </w:p>
    <w:p w14:paraId="5BD8EE22" w14:textId="77777777" w:rsidR="00922B66" w:rsidRDefault="00922B66" w:rsidP="00922B66">
      <w:pPr>
        <w:pStyle w:val="af2"/>
        <w:ind w:left="360"/>
        <w:rPr>
          <w:rFonts w:ascii="游ゴシック" w:eastAsia="游ゴシック" w:hAnsi="游ゴシック"/>
          <w:b/>
          <w:sz w:val="22"/>
        </w:rPr>
      </w:pPr>
      <w:r>
        <w:rPr>
          <w:rFonts w:ascii="游ゴシック" w:eastAsia="游ゴシック" w:hAnsi="游ゴシック" w:hint="eastAsia"/>
          <w:b/>
          <w:sz w:val="22"/>
        </w:rPr>
        <w:t>2メートル程度の距離をとるようにしてください。</w:t>
      </w:r>
    </w:p>
    <w:p w14:paraId="2C346DF6" w14:textId="77777777" w:rsidR="00922B66" w:rsidRDefault="00922B66" w:rsidP="00922B66">
      <w:pPr>
        <w:pStyle w:val="af2"/>
        <w:ind w:left="420"/>
        <w:rPr>
          <w:rFonts w:ascii="游ゴシック" w:eastAsia="游ゴシック" w:hAnsi="游ゴシック"/>
          <w:b/>
          <w:sz w:val="22"/>
        </w:rPr>
      </w:pPr>
    </w:p>
    <w:p w14:paraId="726B4783" w14:textId="7B1140E2" w:rsidR="00922B66" w:rsidRDefault="00922B66" w:rsidP="00922B66">
      <w:pPr>
        <w:pStyle w:val="af2"/>
        <w:ind w:left="420"/>
        <w:rPr>
          <w:rFonts w:ascii="游ゴシック" w:eastAsia="游ゴシック" w:hAnsi="游ゴシック"/>
          <w:b/>
          <w:sz w:val="22"/>
        </w:rPr>
      </w:pPr>
      <w:r>
        <w:rPr>
          <w:rFonts w:hint="eastAsia"/>
          <w:noProof/>
        </w:rPr>
        <w:drawing>
          <wp:anchor distT="0" distB="0" distL="114300" distR="114300" simplePos="0" relativeHeight="252024320" behindDoc="0" locked="0" layoutInCell="1" allowOverlap="1" wp14:anchorId="08E72ADA" wp14:editId="309263F3">
            <wp:simplePos x="0" y="0"/>
            <wp:positionH relativeFrom="column">
              <wp:posOffset>431165</wp:posOffset>
            </wp:positionH>
            <wp:positionV relativeFrom="paragraph">
              <wp:posOffset>12700</wp:posOffset>
            </wp:positionV>
            <wp:extent cx="1673860" cy="1381125"/>
            <wp:effectExtent l="0" t="0" r="2540" b="0"/>
            <wp:wrapThrough wrapText="bothSides">
              <wp:wrapPolygon edited="0">
                <wp:start x="1721" y="1490"/>
                <wp:lineTo x="737" y="3277"/>
                <wp:lineTo x="0" y="11619"/>
                <wp:lineTo x="983" y="16386"/>
                <wp:lineTo x="737" y="19961"/>
                <wp:lineTo x="20649" y="19961"/>
                <wp:lineTo x="20404" y="16386"/>
                <wp:lineTo x="21387" y="11619"/>
                <wp:lineTo x="20649" y="3575"/>
                <wp:lineTo x="19666" y="1490"/>
                <wp:lineTo x="1721" y="1490"/>
              </wp:wrapPolygon>
            </wp:wrapThrough>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06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73860" cy="1381125"/>
                    </a:xfrm>
                    <a:prstGeom prst="rect">
                      <a:avLst/>
                    </a:prstGeom>
                    <a:noFill/>
                  </pic:spPr>
                </pic:pic>
              </a:graphicData>
            </a:graphic>
            <wp14:sizeRelH relativeFrom="page">
              <wp14:pctWidth>0</wp14:pctWidth>
            </wp14:sizeRelH>
            <wp14:sizeRelV relativeFrom="page">
              <wp14:pctHeight>0</wp14:pctHeight>
            </wp14:sizeRelV>
          </wp:anchor>
        </w:drawing>
      </w:r>
    </w:p>
    <w:p w14:paraId="18A361EE" w14:textId="77777777" w:rsidR="00922B66" w:rsidRDefault="00922B66" w:rsidP="00922B66">
      <w:pPr>
        <w:pStyle w:val="af2"/>
        <w:ind w:left="420"/>
        <w:rPr>
          <w:rFonts w:ascii="游ゴシック" w:eastAsia="游ゴシック" w:hAnsi="游ゴシック"/>
          <w:b/>
          <w:sz w:val="22"/>
        </w:rPr>
      </w:pPr>
    </w:p>
    <w:p w14:paraId="4EF0AC52" w14:textId="77777777" w:rsidR="00922B66" w:rsidRDefault="00922B66" w:rsidP="00922B66">
      <w:pPr>
        <w:pStyle w:val="af2"/>
        <w:ind w:left="420"/>
        <w:rPr>
          <w:rFonts w:ascii="游ゴシック" w:eastAsia="游ゴシック" w:hAnsi="游ゴシック"/>
          <w:b/>
          <w:sz w:val="22"/>
        </w:rPr>
      </w:pPr>
    </w:p>
    <w:p w14:paraId="020F9CDC" w14:textId="50E45152" w:rsidR="00922B66" w:rsidRDefault="00922B66" w:rsidP="00922B66">
      <w:pPr>
        <w:pStyle w:val="af2"/>
        <w:ind w:left="420"/>
        <w:rPr>
          <w:rFonts w:ascii="游ゴシック" w:eastAsia="游ゴシック" w:hAnsi="游ゴシック"/>
          <w:b/>
          <w:sz w:val="22"/>
        </w:rPr>
      </w:pPr>
    </w:p>
    <w:p w14:paraId="2C0159F2" w14:textId="6210A801" w:rsidR="00922B66" w:rsidRDefault="004766E3" w:rsidP="00922B66">
      <w:pPr>
        <w:pStyle w:val="af2"/>
        <w:ind w:left="420"/>
        <w:rPr>
          <w:rFonts w:ascii="游ゴシック" w:eastAsia="游ゴシック" w:hAnsi="游ゴシック"/>
          <w:b/>
          <w:sz w:val="22"/>
        </w:rPr>
      </w:pPr>
      <w:r>
        <w:rPr>
          <w:rFonts w:ascii="ＭＳ Ｐゴシック" w:eastAsia="ＭＳ Ｐゴシック" w:hAnsi="ＭＳ Ｐゴシック" w:cs="ＭＳ Ｐゴシック"/>
          <w:noProof/>
        </w:rPr>
        <mc:AlternateContent>
          <mc:Choice Requires="wps">
            <w:drawing>
              <wp:anchor distT="0" distB="0" distL="114300" distR="114300" simplePos="0" relativeHeight="252043776" behindDoc="0" locked="0" layoutInCell="1" allowOverlap="1" wp14:anchorId="19010E13" wp14:editId="12CD5868">
                <wp:simplePos x="0" y="0"/>
                <wp:positionH relativeFrom="column">
                  <wp:posOffset>1514475</wp:posOffset>
                </wp:positionH>
                <wp:positionV relativeFrom="paragraph">
                  <wp:posOffset>141768</wp:posOffset>
                </wp:positionV>
                <wp:extent cx="3684905" cy="597535"/>
                <wp:effectExtent l="0" t="0" r="0" b="126365"/>
                <wp:wrapNone/>
                <wp:docPr id="2" name="吹き出し: 角を丸めた四角形 2"/>
                <wp:cNvGraphicFramePr/>
                <a:graphic xmlns:a="http://schemas.openxmlformats.org/drawingml/2006/main">
                  <a:graphicData uri="http://schemas.microsoft.com/office/word/2010/wordprocessingShape">
                    <wps:wsp>
                      <wps:cNvSpPr/>
                      <wps:spPr>
                        <a:xfrm>
                          <a:off x="0" y="0"/>
                          <a:ext cx="3684905" cy="597535"/>
                        </a:xfrm>
                        <a:prstGeom prst="wedgeRoundRectCallout">
                          <a:avLst>
                            <a:gd name="adj1" fmla="val -43699"/>
                            <a:gd name="adj2" fmla="val 70092"/>
                            <a:gd name="adj3" fmla="val 16667"/>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85A839" w14:textId="77777777" w:rsidR="004766E3" w:rsidRDefault="004766E3" w:rsidP="004766E3">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1A936AD3" w14:textId="77777777" w:rsidR="004766E3" w:rsidRDefault="004766E3" w:rsidP="004766E3">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010E1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50" type="#_x0000_t62" style="position:absolute;left:0;text-align:left;margin-left:119.25pt;margin-top:11.15pt;width:290.15pt;height:47.05pt;z-index:25204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" adj="1361,25940" fillcolor="#ed7d31 [3205]" stroked="f" strokeweight="1pt">
                <v:textbox>
                  <w:txbxContent>
                    <w:p w14:paraId="5885A839" w14:textId="77777777" w:rsidR="004766E3" w:rsidRDefault="004766E3" w:rsidP="004766E3">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1A936AD3" w14:textId="77777777" w:rsidR="004766E3" w:rsidRDefault="004766E3" w:rsidP="004766E3">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v:textbox>
              </v:shape>
            </w:pict>
          </mc:Fallback>
        </mc:AlternateContent>
      </w:r>
    </w:p>
    <w:p w14:paraId="4AE47155" w14:textId="1ED2493E" w:rsidR="00922B66" w:rsidRDefault="00922B66" w:rsidP="00922B66">
      <w:pPr>
        <w:pStyle w:val="af2"/>
        <w:ind w:left="420"/>
        <w:rPr>
          <w:rFonts w:ascii="游ゴシック" w:eastAsia="游ゴシック" w:hAnsi="游ゴシック"/>
          <w:b/>
          <w:sz w:val="22"/>
        </w:rPr>
      </w:pPr>
    </w:p>
    <w:p w14:paraId="38DCA13F" w14:textId="10F4BDC5" w:rsidR="00922B66" w:rsidRDefault="00922B66" w:rsidP="00922B66">
      <w:pPr>
        <w:pStyle w:val="af2"/>
        <w:ind w:left="420"/>
        <w:rPr>
          <w:rFonts w:ascii="游ゴシック" w:eastAsia="游ゴシック" w:hAnsi="游ゴシック"/>
          <w:b/>
          <w:sz w:val="22"/>
        </w:rPr>
      </w:pPr>
    </w:p>
    <w:p w14:paraId="1B8FB9C7" w14:textId="30EE50DE" w:rsidR="008C3C4D" w:rsidRDefault="007F5EFA" w:rsidP="008C3C4D">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企画</w:t>
      </w:r>
      <w:r w:rsidR="008C3C4D">
        <w:rPr>
          <w:rFonts w:ascii="游ゴシック" w:eastAsia="游ゴシック" w:hAnsi="游ゴシック" w:hint="eastAsia"/>
          <w:sz w:val="16"/>
          <w:szCs w:val="16"/>
        </w:rPr>
        <w:t xml:space="preserve">　COVID-19感染拡大への対応に関する兵庫県内看護系大学ネットワーク 　</w:t>
      </w:r>
    </w:p>
    <w:p w14:paraId="73D6C508" w14:textId="77777777" w:rsidR="008C3C4D" w:rsidRDefault="008C3C4D" w:rsidP="008C3C4D">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 xml:space="preserve">編集【　</w:t>
      </w:r>
      <w:r>
        <w:rPr>
          <w:rFonts w:ascii="游ゴシック" w:eastAsia="游ゴシック" w:hAnsi="游ゴシック" w:hint="eastAsia"/>
          <w:color w:val="FF0000"/>
          <w:sz w:val="16"/>
          <w:szCs w:val="16"/>
        </w:rPr>
        <w:t>編集者または機関のお名前</w:t>
      </w:r>
      <w:r>
        <w:rPr>
          <w:rFonts w:ascii="游ゴシック" w:eastAsia="游ゴシック" w:hAnsi="游ゴシック" w:hint="eastAsia"/>
          <w:sz w:val="16"/>
          <w:szCs w:val="16"/>
        </w:rPr>
        <w:t xml:space="preserve">　】、連絡先【　</w:t>
      </w:r>
      <w:r>
        <w:rPr>
          <w:rFonts w:ascii="游ゴシック" w:eastAsia="游ゴシック" w:hAnsi="游ゴシック" w:hint="eastAsia"/>
          <w:color w:val="FF0000"/>
          <w:sz w:val="16"/>
          <w:szCs w:val="16"/>
        </w:rPr>
        <w:t xml:space="preserve">電話やメールアドレスなど　</w:t>
      </w:r>
      <w:r>
        <w:rPr>
          <w:rFonts w:ascii="游ゴシック" w:eastAsia="游ゴシック" w:hAnsi="游ゴシック" w:hint="eastAsia"/>
          <w:sz w:val="16"/>
          <w:szCs w:val="16"/>
        </w:rPr>
        <w:t xml:space="preserve">】　（　</w:t>
      </w:r>
      <w:r>
        <w:rPr>
          <w:rFonts w:ascii="游ゴシック" w:eastAsia="游ゴシック" w:hAnsi="游ゴシック" w:hint="eastAsia"/>
          <w:color w:val="FF0000"/>
          <w:sz w:val="16"/>
          <w:szCs w:val="16"/>
        </w:rPr>
        <w:t>編集年月日</w:t>
      </w:r>
      <w:r>
        <w:rPr>
          <w:rFonts w:ascii="游ゴシック" w:eastAsia="游ゴシック" w:hAnsi="游ゴシック" w:hint="eastAsia"/>
          <w:sz w:val="16"/>
          <w:szCs w:val="16"/>
        </w:rPr>
        <w:t xml:space="preserve">　）</w:t>
      </w:r>
      <w:bookmarkStart w:id="2" w:name="_sg5yghak2ut2"/>
      <w:bookmarkStart w:id="3" w:name="_b2m0r4dja7z2"/>
      <w:bookmarkStart w:id="4" w:name="_uoc0c4w1n94u"/>
      <w:bookmarkStart w:id="5" w:name="_h4yyc7ogkmgw"/>
      <w:bookmarkStart w:id="6" w:name="_9g06k4i7dn5o"/>
      <w:bookmarkStart w:id="7" w:name="_jq9ydw1ucl99"/>
      <w:bookmarkStart w:id="8" w:name="_gic9rbxlu6ts"/>
      <w:bookmarkStart w:id="9" w:name="_xrpn1a755xd"/>
      <w:bookmarkStart w:id="10" w:name="_7edthh6ppsvv"/>
      <w:bookmarkStart w:id="11" w:name="_b0c9qjgpaaa"/>
      <w:bookmarkStart w:id="12" w:name="_hd2nba9owy5k"/>
      <w:bookmarkStart w:id="13" w:name="_tr7eo6cqjk6e"/>
      <w:bookmarkStart w:id="14" w:name="_grfnem6t2toj"/>
      <w:bookmarkEnd w:id="2"/>
      <w:bookmarkEnd w:id="3"/>
      <w:bookmarkEnd w:id="4"/>
      <w:bookmarkEnd w:id="5"/>
      <w:bookmarkEnd w:id="6"/>
      <w:bookmarkEnd w:id="7"/>
      <w:bookmarkEnd w:id="8"/>
      <w:bookmarkEnd w:id="9"/>
      <w:bookmarkEnd w:id="10"/>
      <w:bookmarkEnd w:id="11"/>
      <w:bookmarkEnd w:id="12"/>
      <w:bookmarkEnd w:id="13"/>
      <w:bookmarkEnd w:id="14"/>
    </w:p>
    <w:p w14:paraId="0322BFCA" w14:textId="77777777" w:rsidR="00922B66" w:rsidRPr="008C3C4D" w:rsidRDefault="00922B66" w:rsidP="00922B66">
      <w:pPr>
        <w:pStyle w:val="af2"/>
        <w:ind w:left="420"/>
        <w:rPr>
          <w:rFonts w:ascii="游ゴシック" w:eastAsia="游ゴシック" w:hAnsi="游ゴシック"/>
          <w:b/>
          <w:sz w:val="22"/>
        </w:rPr>
      </w:pPr>
    </w:p>
    <w:p w14:paraId="672449F3" w14:textId="77777777" w:rsidR="00922B66" w:rsidRDefault="00922B66" w:rsidP="00922B66">
      <w:pPr>
        <w:pStyle w:val="af2"/>
        <w:ind w:left="420"/>
        <w:rPr>
          <w:rFonts w:ascii="游ゴシック" w:eastAsia="游ゴシック" w:hAnsi="游ゴシック"/>
          <w:b/>
          <w:sz w:val="22"/>
        </w:rPr>
      </w:pPr>
    </w:p>
    <w:bookmarkEnd w:id="0"/>
    <w:p w14:paraId="44E9F9DD" w14:textId="77777777" w:rsidR="00922B66" w:rsidRPr="00922B66" w:rsidRDefault="00922B66" w:rsidP="00AA3CC7">
      <w:pPr>
        <w:rPr>
          <w:rFonts w:ascii="游ゴシック" w:eastAsia="游ゴシック" w:hAnsi="游ゴシック"/>
          <w:bCs/>
          <w:szCs w:val="22"/>
        </w:rPr>
      </w:pPr>
    </w:p>
    <w:sectPr w:rsidR="00922B66" w:rsidRPr="00922B66" w:rsidSect="00CA078B">
      <w:footerReference w:type="default" r:id="rId29"/>
      <w:pgSz w:w="11906" w:h="16838" w:code="9"/>
      <w:pgMar w:top="1418" w:right="1701" w:bottom="1418" w:left="1701" w:header="454" w:footer="56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E530A" w14:textId="77777777" w:rsidR="006E33E4" w:rsidRDefault="006E33E4" w:rsidP="008742F5">
      <w:r>
        <w:separator/>
      </w:r>
    </w:p>
  </w:endnote>
  <w:endnote w:type="continuationSeparator" w:id="0">
    <w:p w14:paraId="072A2E33" w14:textId="77777777" w:rsidR="006E33E4" w:rsidRDefault="006E33E4" w:rsidP="0087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Helvetica">
    <w:panose1 w:val="020B0604020202020204"/>
    <w:charset w:val="00"/>
    <w:family w:val="swiss"/>
    <w:pitch w:val="variable"/>
    <w:sig w:usb0="E0002AFF" w:usb1="5000785B" w:usb2="00000000" w:usb3="00000000" w:csb0="000001FF" w:csb1="00000000"/>
  </w:font>
  <w:font w:name="Arial Unicode MS">
    <w:panose1 w:val="020B0604020202020204"/>
    <w:charset w:val="00"/>
    <w:family w:val="auto"/>
    <w:pitch w:val="default"/>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5FD0C" w14:textId="77777777" w:rsidR="005A6054" w:rsidRPr="00EC7377" w:rsidRDefault="005A6054">
    <w:pPr>
      <w:pStyle w:val="af4"/>
      <w:jc w:val="center"/>
      <w:rPr>
        <w:rFonts w:ascii="Meiryo UI" w:eastAsia="Meiryo UI" w:hAnsi="Meiryo UI"/>
        <w:sz w:val="21"/>
      </w:rPr>
    </w:pPr>
    <w:r w:rsidRPr="00CA078B">
      <w:rPr>
        <w:rFonts w:ascii="Meiryo UI" w:eastAsia="Meiryo UI" w:hAnsi="Meiryo UI"/>
        <w:sz w:val="21"/>
      </w:rPr>
      <w:fldChar w:fldCharType="begin"/>
    </w:r>
    <w:r w:rsidRPr="00CA078B">
      <w:rPr>
        <w:rFonts w:ascii="Meiryo UI" w:eastAsia="Meiryo UI" w:hAnsi="Meiryo UI"/>
        <w:sz w:val="21"/>
      </w:rPr>
      <w:instrText>PAGE   \* MERGEFORMAT</w:instrText>
    </w:r>
    <w:r w:rsidRPr="00CA078B">
      <w:rPr>
        <w:rFonts w:ascii="Meiryo UI" w:eastAsia="Meiryo UI" w:hAnsi="Meiryo UI"/>
        <w:sz w:val="21"/>
      </w:rPr>
      <w:fldChar w:fldCharType="separate"/>
    </w:r>
    <w:r w:rsidRPr="00901BEE">
      <w:rPr>
        <w:rFonts w:ascii="Meiryo UI" w:eastAsia="Meiryo UI" w:hAnsi="Meiryo UI"/>
        <w:noProof/>
        <w:sz w:val="21"/>
        <w:lang w:val="ja-JP"/>
      </w:rPr>
      <w:t>5</w:t>
    </w:r>
    <w:r w:rsidRPr="00CA078B">
      <w:rPr>
        <w:rFonts w:ascii="Meiryo UI" w:eastAsia="Meiryo UI" w:hAnsi="Meiryo UI"/>
        <w:sz w:val="21"/>
      </w:rPr>
      <w:fldChar w:fldCharType="end"/>
    </w:r>
  </w:p>
  <w:p w14:paraId="45B98E99" w14:textId="77777777" w:rsidR="005A6054" w:rsidRDefault="005A6054">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AE4D1" w14:textId="77777777" w:rsidR="006E33E4" w:rsidRDefault="006E33E4" w:rsidP="008742F5">
      <w:r>
        <w:separator/>
      </w:r>
    </w:p>
  </w:footnote>
  <w:footnote w:type="continuationSeparator" w:id="0">
    <w:p w14:paraId="4B7D3DD6" w14:textId="77777777" w:rsidR="006E33E4" w:rsidRDefault="006E33E4" w:rsidP="00874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C6F4E"/>
    <w:multiLevelType w:val="hybridMultilevel"/>
    <w:tmpl w:val="6690F8F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EB40F04"/>
    <w:multiLevelType w:val="hybridMultilevel"/>
    <w:tmpl w:val="EDECF44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B372152"/>
    <w:multiLevelType w:val="hybridMultilevel"/>
    <w:tmpl w:val="63BA6B9E"/>
    <w:lvl w:ilvl="0" w:tplc="04090001">
      <w:start w:val="1"/>
      <w:numFmt w:val="bullet"/>
      <w:lvlText w:val=""/>
      <w:lvlJc w:val="left"/>
      <w:pPr>
        <w:ind w:left="420" w:hanging="420"/>
      </w:pPr>
      <w:rPr>
        <w:rFonts w:ascii="Wingdings" w:hAnsi="Wingdings" w:hint="default"/>
      </w:rPr>
    </w:lvl>
    <w:lvl w:ilvl="1" w:tplc="2EB061C0">
      <w:start w:val="3"/>
      <w:numFmt w:val="bullet"/>
      <w:lvlText w:val="●"/>
      <w:lvlJc w:val="left"/>
      <w:pPr>
        <w:ind w:left="780" w:hanging="360"/>
      </w:pPr>
      <w:rPr>
        <w:rFonts w:ascii="游ゴシック" w:eastAsia="游ゴシック" w:hAnsi="游ゴシック"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E9D5870"/>
    <w:multiLevelType w:val="hybridMultilevel"/>
    <w:tmpl w:val="8B58260E"/>
    <w:lvl w:ilvl="0" w:tplc="79540FF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62337E18"/>
    <w:multiLevelType w:val="hybridMultilevel"/>
    <w:tmpl w:val="014AD21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79E6305B"/>
    <w:multiLevelType w:val="hybridMultilevel"/>
    <w:tmpl w:val="4258896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7EC10340"/>
    <w:multiLevelType w:val="hybridMultilevel"/>
    <w:tmpl w:val="825C8D44"/>
    <w:lvl w:ilvl="0" w:tplc="FF864C2C">
      <w:start w:val="3"/>
      <w:numFmt w:val="bullet"/>
      <w:lvlText w:val="●"/>
      <w:lvlJc w:val="left"/>
      <w:pPr>
        <w:ind w:left="360" w:hanging="360"/>
      </w:pPr>
      <w:rPr>
        <w:rFonts w:ascii="游ゴシック" w:eastAsia="游ゴシック" w:hAnsi="游ゴシック"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num w:numId="1">
    <w:abstractNumId w:val="5"/>
  </w:num>
  <w:num w:numId="2">
    <w:abstractNumId w:val="4"/>
  </w:num>
  <w:num w:numId="3">
    <w:abstractNumId w:val="2"/>
  </w:num>
  <w:num w:numId="4">
    <w:abstractNumId w:val="1"/>
  </w:num>
  <w:num w:numId="5">
    <w:abstractNumId w:val="6"/>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0NzA1Mzc1MTU3NTJS0lEKTi0uzszPAykwMq0FABcAGCMtAAAA"/>
  </w:docVars>
  <w:rsids>
    <w:rsidRoot w:val="00615E2F"/>
    <w:rsid w:val="000005DB"/>
    <w:rsid w:val="00001429"/>
    <w:rsid w:val="00001C13"/>
    <w:rsid w:val="00002C85"/>
    <w:rsid w:val="0000765F"/>
    <w:rsid w:val="000100EF"/>
    <w:rsid w:val="00010EB0"/>
    <w:rsid w:val="00011162"/>
    <w:rsid w:val="000132DB"/>
    <w:rsid w:val="00014604"/>
    <w:rsid w:val="00015F04"/>
    <w:rsid w:val="00016401"/>
    <w:rsid w:val="00017B87"/>
    <w:rsid w:val="0002066B"/>
    <w:rsid w:val="00021D96"/>
    <w:rsid w:val="0002216E"/>
    <w:rsid w:val="000222A0"/>
    <w:rsid w:val="00026745"/>
    <w:rsid w:val="00027377"/>
    <w:rsid w:val="00030917"/>
    <w:rsid w:val="00032151"/>
    <w:rsid w:val="00033CE9"/>
    <w:rsid w:val="00037070"/>
    <w:rsid w:val="000403ED"/>
    <w:rsid w:val="00041F88"/>
    <w:rsid w:val="000439E3"/>
    <w:rsid w:val="0004577D"/>
    <w:rsid w:val="00045CEC"/>
    <w:rsid w:val="0005033E"/>
    <w:rsid w:val="00051669"/>
    <w:rsid w:val="00051E04"/>
    <w:rsid w:val="00052C7E"/>
    <w:rsid w:val="000539D3"/>
    <w:rsid w:val="00056BC1"/>
    <w:rsid w:val="00057948"/>
    <w:rsid w:val="00057EC9"/>
    <w:rsid w:val="0006032C"/>
    <w:rsid w:val="00063B48"/>
    <w:rsid w:val="00063BAD"/>
    <w:rsid w:val="00063C25"/>
    <w:rsid w:val="000648AB"/>
    <w:rsid w:val="000649EC"/>
    <w:rsid w:val="00066DDA"/>
    <w:rsid w:val="0006707B"/>
    <w:rsid w:val="000709E9"/>
    <w:rsid w:val="00072959"/>
    <w:rsid w:val="0007307A"/>
    <w:rsid w:val="00075F43"/>
    <w:rsid w:val="00075FA5"/>
    <w:rsid w:val="0007679E"/>
    <w:rsid w:val="00077D7A"/>
    <w:rsid w:val="000829F1"/>
    <w:rsid w:val="00082D57"/>
    <w:rsid w:val="00084BF0"/>
    <w:rsid w:val="000851A5"/>
    <w:rsid w:val="0008583C"/>
    <w:rsid w:val="0008786E"/>
    <w:rsid w:val="00087DC1"/>
    <w:rsid w:val="0009052E"/>
    <w:rsid w:val="00091010"/>
    <w:rsid w:val="00091681"/>
    <w:rsid w:val="00091BE6"/>
    <w:rsid w:val="0009712D"/>
    <w:rsid w:val="0009788B"/>
    <w:rsid w:val="00097935"/>
    <w:rsid w:val="00097CE2"/>
    <w:rsid w:val="000A0561"/>
    <w:rsid w:val="000B2106"/>
    <w:rsid w:val="000B41EE"/>
    <w:rsid w:val="000B5C87"/>
    <w:rsid w:val="000C0091"/>
    <w:rsid w:val="000C0882"/>
    <w:rsid w:val="000C0B47"/>
    <w:rsid w:val="000C5419"/>
    <w:rsid w:val="000D4F6C"/>
    <w:rsid w:val="000D6669"/>
    <w:rsid w:val="000D7FCB"/>
    <w:rsid w:val="000E0E5E"/>
    <w:rsid w:val="000E33CF"/>
    <w:rsid w:val="000E6E6D"/>
    <w:rsid w:val="000E7B16"/>
    <w:rsid w:val="000F035D"/>
    <w:rsid w:val="000F0C6E"/>
    <w:rsid w:val="000F138D"/>
    <w:rsid w:val="000F1D01"/>
    <w:rsid w:val="000F28D7"/>
    <w:rsid w:val="000F50BB"/>
    <w:rsid w:val="000F55B5"/>
    <w:rsid w:val="001000F7"/>
    <w:rsid w:val="00101056"/>
    <w:rsid w:val="001117DB"/>
    <w:rsid w:val="00116FE1"/>
    <w:rsid w:val="00120936"/>
    <w:rsid w:val="00120CC5"/>
    <w:rsid w:val="00124801"/>
    <w:rsid w:val="00124886"/>
    <w:rsid w:val="00124BC8"/>
    <w:rsid w:val="0012565F"/>
    <w:rsid w:val="00130ECA"/>
    <w:rsid w:val="00130FF9"/>
    <w:rsid w:val="00132188"/>
    <w:rsid w:val="0013402F"/>
    <w:rsid w:val="001351D6"/>
    <w:rsid w:val="001420CC"/>
    <w:rsid w:val="00142AEE"/>
    <w:rsid w:val="00142F31"/>
    <w:rsid w:val="00146970"/>
    <w:rsid w:val="001469E8"/>
    <w:rsid w:val="00147509"/>
    <w:rsid w:val="00150CD0"/>
    <w:rsid w:val="0015269C"/>
    <w:rsid w:val="00160279"/>
    <w:rsid w:val="0016122D"/>
    <w:rsid w:val="001640AD"/>
    <w:rsid w:val="00164F37"/>
    <w:rsid w:val="00167E59"/>
    <w:rsid w:val="001702F2"/>
    <w:rsid w:val="001707D2"/>
    <w:rsid w:val="00171431"/>
    <w:rsid w:val="00171EE7"/>
    <w:rsid w:val="001722DE"/>
    <w:rsid w:val="0018087D"/>
    <w:rsid w:val="00184C3B"/>
    <w:rsid w:val="00186755"/>
    <w:rsid w:val="0019033A"/>
    <w:rsid w:val="00191F3A"/>
    <w:rsid w:val="00194334"/>
    <w:rsid w:val="0019722C"/>
    <w:rsid w:val="001A0751"/>
    <w:rsid w:val="001A109F"/>
    <w:rsid w:val="001A1C1E"/>
    <w:rsid w:val="001A240B"/>
    <w:rsid w:val="001A46E3"/>
    <w:rsid w:val="001A4CBE"/>
    <w:rsid w:val="001A52DF"/>
    <w:rsid w:val="001B49E7"/>
    <w:rsid w:val="001B51BA"/>
    <w:rsid w:val="001B7018"/>
    <w:rsid w:val="001C48F2"/>
    <w:rsid w:val="001C4FD0"/>
    <w:rsid w:val="001C5A78"/>
    <w:rsid w:val="001C7A53"/>
    <w:rsid w:val="001D149F"/>
    <w:rsid w:val="001D3258"/>
    <w:rsid w:val="001D6009"/>
    <w:rsid w:val="001D669C"/>
    <w:rsid w:val="001D786C"/>
    <w:rsid w:val="001E3E12"/>
    <w:rsid w:val="001E56D6"/>
    <w:rsid w:val="001E63C6"/>
    <w:rsid w:val="001E6590"/>
    <w:rsid w:val="001F0EDB"/>
    <w:rsid w:val="001F2182"/>
    <w:rsid w:val="001F2989"/>
    <w:rsid w:val="001F29CE"/>
    <w:rsid w:val="001F7A0A"/>
    <w:rsid w:val="001F7F6F"/>
    <w:rsid w:val="002023D1"/>
    <w:rsid w:val="00202DF2"/>
    <w:rsid w:val="00204C6C"/>
    <w:rsid w:val="00204DAA"/>
    <w:rsid w:val="0020788D"/>
    <w:rsid w:val="00215654"/>
    <w:rsid w:val="002157CE"/>
    <w:rsid w:val="00215B57"/>
    <w:rsid w:val="00223FEA"/>
    <w:rsid w:val="002245DD"/>
    <w:rsid w:val="00226F85"/>
    <w:rsid w:val="00227B98"/>
    <w:rsid w:val="002319D1"/>
    <w:rsid w:val="00232D0E"/>
    <w:rsid w:val="00233B03"/>
    <w:rsid w:val="00234505"/>
    <w:rsid w:val="0023573E"/>
    <w:rsid w:val="00247650"/>
    <w:rsid w:val="00252720"/>
    <w:rsid w:val="0026003F"/>
    <w:rsid w:val="00260BC4"/>
    <w:rsid w:val="00263D71"/>
    <w:rsid w:val="00263F9A"/>
    <w:rsid w:val="00272346"/>
    <w:rsid w:val="00273CF9"/>
    <w:rsid w:val="00274C1B"/>
    <w:rsid w:val="00277904"/>
    <w:rsid w:val="002808BA"/>
    <w:rsid w:val="0028090A"/>
    <w:rsid w:val="00281459"/>
    <w:rsid w:val="00282599"/>
    <w:rsid w:val="00283D09"/>
    <w:rsid w:val="0028550B"/>
    <w:rsid w:val="002862F4"/>
    <w:rsid w:val="00286AB2"/>
    <w:rsid w:val="00286C1D"/>
    <w:rsid w:val="00286CF2"/>
    <w:rsid w:val="002907ED"/>
    <w:rsid w:val="002940A7"/>
    <w:rsid w:val="00297E65"/>
    <w:rsid w:val="002A1B56"/>
    <w:rsid w:val="002A2201"/>
    <w:rsid w:val="002A23E2"/>
    <w:rsid w:val="002A4913"/>
    <w:rsid w:val="002A502B"/>
    <w:rsid w:val="002B3310"/>
    <w:rsid w:val="002B428F"/>
    <w:rsid w:val="002B4327"/>
    <w:rsid w:val="002B4F9C"/>
    <w:rsid w:val="002C0C82"/>
    <w:rsid w:val="002C2C63"/>
    <w:rsid w:val="002D159A"/>
    <w:rsid w:val="002D1648"/>
    <w:rsid w:val="002D2F39"/>
    <w:rsid w:val="002D482F"/>
    <w:rsid w:val="002E1415"/>
    <w:rsid w:val="002E4BA5"/>
    <w:rsid w:val="002E5FBC"/>
    <w:rsid w:val="002F14E8"/>
    <w:rsid w:val="002F6CAA"/>
    <w:rsid w:val="00300196"/>
    <w:rsid w:val="0030123E"/>
    <w:rsid w:val="00302E95"/>
    <w:rsid w:val="00305730"/>
    <w:rsid w:val="0031195D"/>
    <w:rsid w:val="003132D0"/>
    <w:rsid w:val="003133D5"/>
    <w:rsid w:val="003167A8"/>
    <w:rsid w:val="00316D57"/>
    <w:rsid w:val="00322335"/>
    <w:rsid w:val="003238AF"/>
    <w:rsid w:val="00324A09"/>
    <w:rsid w:val="00330B49"/>
    <w:rsid w:val="00330EB6"/>
    <w:rsid w:val="00332EC2"/>
    <w:rsid w:val="00333755"/>
    <w:rsid w:val="003352C6"/>
    <w:rsid w:val="00340464"/>
    <w:rsid w:val="00342C9E"/>
    <w:rsid w:val="00342F6D"/>
    <w:rsid w:val="00343466"/>
    <w:rsid w:val="00343B19"/>
    <w:rsid w:val="00344963"/>
    <w:rsid w:val="0034675B"/>
    <w:rsid w:val="00347F9C"/>
    <w:rsid w:val="0035617F"/>
    <w:rsid w:val="00356D78"/>
    <w:rsid w:val="00357B9D"/>
    <w:rsid w:val="00364A27"/>
    <w:rsid w:val="00366212"/>
    <w:rsid w:val="00367B5C"/>
    <w:rsid w:val="00370D6F"/>
    <w:rsid w:val="00370DE1"/>
    <w:rsid w:val="0037136D"/>
    <w:rsid w:val="0037495B"/>
    <w:rsid w:val="0037601D"/>
    <w:rsid w:val="00380D5F"/>
    <w:rsid w:val="003823ED"/>
    <w:rsid w:val="0038390C"/>
    <w:rsid w:val="00383982"/>
    <w:rsid w:val="00386E35"/>
    <w:rsid w:val="00390FF6"/>
    <w:rsid w:val="0039374D"/>
    <w:rsid w:val="00393F6F"/>
    <w:rsid w:val="00394167"/>
    <w:rsid w:val="00395E88"/>
    <w:rsid w:val="00396A75"/>
    <w:rsid w:val="00396D24"/>
    <w:rsid w:val="00397BBE"/>
    <w:rsid w:val="003A0A1C"/>
    <w:rsid w:val="003A0C5D"/>
    <w:rsid w:val="003A1A85"/>
    <w:rsid w:val="003A1AF7"/>
    <w:rsid w:val="003A6B9E"/>
    <w:rsid w:val="003B038F"/>
    <w:rsid w:val="003B0CF8"/>
    <w:rsid w:val="003B3288"/>
    <w:rsid w:val="003B5198"/>
    <w:rsid w:val="003B5E97"/>
    <w:rsid w:val="003B5F60"/>
    <w:rsid w:val="003C202F"/>
    <w:rsid w:val="003C224C"/>
    <w:rsid w:val="003C2B45"/>
    <w:rsid w:val="003C40C0"/>
    <w:rsid w:val="003C5EDE"/>
    <w:rsid w:val="003C69BA"/>
    <w:rsid w:val="003D2A57"/>
    <w:rsid w:val="003D645D"/>
    <w:rsid w:val="003E2B49"/>
    <w:rsid w:val="003F056A"/>
    <w:rsid w:val="003F0688"/>
    <w:rsid w:val="003F3498"/>
    <w:rsid w:val="003F6531"/>
    <w:rsid w:val="004009F8"/>
    <w:rsid w:val="00401D21"/>
    <w:rsid w:val="0040375F"/>
    <w:rsid w:val="00405DBD"/>
    <w:rsid w:val="0041383B"/>
    <w:rsid w:val="00415CDA"/>
    <w:rsid w:val="00420874"/>
    <w:rsid w:val="00425EC7"/>
    <w:rsid w:val="004308F8"/>
    <w:rsid w:val="00430A95"/>
    <w:rsid w:val="00437236"/>
    <w:rsid w:val="004422F8"/>
    <w:rsid w:val="00445BE8"/>
    <w:rsid w:val="00447896"/>
    <w:rsid w:val="00447B6E"/>
    <w:rsid w:val="00450306"/>
    <w:rsid w:val="004504EA"/>
    <w:rsid w:val="00453C03"/>
    <w:rsid w:val="00455BA3"/>
    <w:rsid w:val="004560BA"/>
    <w:rsid w:val="004561ED"/>
    <w:rsid w:val="0045621F"/>
    <w:rsid w:val="00456A21"/>
    <w:rsid w:val="00463567"/>
    <w:rsid w:val="004674BC"/>
    <w:rsid w:val="00472EA7"/>
    <w:rsid w:val="00473DE5"/>
    <w:rsid w:val="00473E7E"/>
    <w:rsid w:val="00474E59"/>
    <w:rsid w:val="0047514A"/>
    <w:rsid w:val="004766E3"/>
    <w:rsid w:val="004771D4"/>
    <w:rsid w:val="00483280"/>
    <w:rsid w:val="00483805"/>
    <w:rsid w:val="004866D9"/>
    <w:rsid w:val="00490026"/>
    <w:rsid w:val="00492721"/>
    <w:rsid w:val="004928C6"/>
    <w:rsid w:val="00493CCA"/>
    <w:rsid w:val="00494DC4"/>
    <w:rsid w:val="004A200E"/>
    <w:rsid w:val="004B02EA"/>
    <w:rsid w:val="004B17E8"/>
    <w:rsid w:val="004B6973"/>
    <w:rsid w:val="004C1791"/>
    <w:rsid w:val="004C1E70"/>
    <w:rsid w:val="004C3537"/>
    <w:rsid w:val="004C78DE"/>
    <w:rsid w:val="004C7EF8"/>
    <w:rsid w:val="004D2882"/>
    <w:rsid w:val="004D4BE8"/>
    <w:rsid w:val="004D5FCB"/>
    <w:rsid w:val="004D6333"/>
    <w:rsid w:val="004E0F7B"/>
    <w:rsid w:val="004E100D"/>
    <w:rsid w:val="004E1BC2"/>
    <w:rsid w:val="004E1DD3"/>
    <w:rsid w:val="004E2971"/>
    <w:rsid w:val="004E3744"/>
    <w:rsid w:val="004F5204"/>
    <w:rsid w:val="004F74EB"/>
    <w:rsid w:val="00501265"/>
    <w:rsid w:val="00503292"/>
    <w:rsid w:val="0050656C"/>
    <w:rsid w:val="00511191"/>
    <w:rsid w:val="00513645"/>
    <w:rsid w:val="00514185"/>
    <w:rsid w:val="00515373"/>
    <w:rsid w:val="00520A02"/>
    <w:rsid w:val="0052190B"/>
    <w:rsid w:val="00521EFA"/>
    <w:rsid w:val="005229F2"/>
    <w:rsid w:val="00524F5A"/>
    <w:rsid w:val="00524FE7"/>
    <w:rsid w:val="00531A10"/>
    <w:rsid w:val="0053255C"/>
    <w:rsid w:val="005330DC"/>
    <w:rsid w:val="005361E3"/>
    <w:rsid w:val="0053670E"/>
    <w:rsid w:val="005418C9"/>
    <w:rsid w:val="005452D1"/>
    <w:rsid w:val="00550FEA"/>
    <w:rsid w:val="00551551"/>
    <w:rsid w:val="0056059D"/>
    <w:rsid w:val="00561AD9"/>
    <w:rsid w:val="00565EBA"/>
    <w:rsid w:val="00570EBE"/>
    <w:rsid w:val="00573BE0"/>
    <w:rsid w:val="005743DA"/>
    <w:rsid w:val="00574776"/>
    <w:rsid w:val="00577461"/>
    <w:rsid w:val="0058371A"/>
    <w:rsid w:val="00586F73"/>
    <w:rsid w:val="00587B7F"/>
    <w:rsid w:val="00591B71"/>
    <w:rsid w:val="00592FBC"/>
    <w:rsid w:val="0059408F"/>
    <w:rsid w:val="00594472"/>
    <w:rsid w:val="00595869"/>
    <w:rsid w:val="0059608C"/>
    <w:rsid w:val="005A0691"/>
    <w:rsid w:val="005A21D3"/>
    <w:rsid w:val="005A4D26"/>
    <w:rsid w:val="005A5A26"/>
    <w:rsid w:val="005A6054"/>
    <w:rsid w:val="005A771C"/>
    <w:rsid w:val="005B44FC"/>
    <w:rsid w:val="005B5E12"/>
    <w:rsid w:val="005B71ED"/>
    <w:rsid w:val="005B7FA5"/>
    <w:rsid w:val="005C0DF2"/>
    <w:rsid w:val="005C13B9"/>
    <w:rsid w:val="005C3A68"/>
    <w:rsid w:val="005C3AE6"/>
    <w:rsid w:val="005C4A1D"/>
    <w:rsid w:val="005C4A86"/>
    <w:rsid w:val="005C519D"/>
    <w:rsid w:val="005D0059"/>
    <w:rsid w:val="005D078D"/>
    <w:rsid w:val="005D0A7E"/>
    <w:rsid w:val="005D10BE"/>
    <w:rsid w:val="005D2AFE"/>
    <w:rsid w:val="005D4B39"/>
    <w:rsid w:val="005D5D04"/>
    <w:rsid w:val="005D7781"/>
    <w:rsid w:val="005D7CE3"/>
    <w:rsid w:val="005E3D04"/>
    <w:rsid w:val="005E670F"/>
    <w:rsid w:val="005F07E2"/>
    <w:rsid w:val="005F16BE"/>
    <w:rsid w:val="005F29DF"/>
    <w:rsid w:val="005F7473"/>
    <w:rsid w:val="00600432"/>
    <w:rsid w:val="00602597"/>
    <w:rsid w:val="00607FC6"/>
    <w:rsid w:val="00610AF4"/>
    <w:rsid w:val="006124C6"/>
    <w:rsid w:val="00612A2C"/>
    <w:rsid w:val="00613EAF"/>
    <w:rsid w:val="00615E2F"/>
    <w:rsid w:val="006214C8"/>
    <w:rsid w:val="006222C1"/>
    <w:rsid w:val="0063083E"/>
    <w:rsid w:val="00632746"/>
    <w:rsid w:val="006328CD"/>
    <w:rsid w:val="00637282"/>
    <w:rsid w:val="0063770B"/>
    <w:rsid w:val="00642B1B"/>
    <w:rsid w:val="0064337A"/>
    <w:rsid w:val="006455F8"/>
    <w:rsid w:val="006506BF"/>
    <w:rsid w:val="00653237"/>
    <w:rsid w:val="00653A22"/>
    <w:rsid w:val="0065655E"/>
    <w:rsid w:val="00657D13"/>
    <w:rsid w:val="006604CC"/>
    <w:rsid w:val="00660536"/>
    <w:rsid w:val="006609F5"/>
    <w:rsid w:val="00660AF5"/>
    <w:rsid w:val="0066418C"/>
    <w:rsid w:val="00664222"/>
    <w:rsid w:val="006710A0"/>
    <w:rsid w:val="00671AF2"/>
    <w:rsid w:val="0067289B"/>
    <w:rsid w:val="00672B56"/>
    <w:rsid w:val="00674DDD"/>
    <w:rsid w:val="00675CDB"/>
    <w:rsid w:val="00676D4F"/>
    <w:rsid w:val="00677473"/>
    <w:rsid w:val="00677609"/>
    <w:rsid w:val="00682991"/>
    <w:rsid w:val="00683600"/>
    <w:rsid w:val="00691E3E"/>
    <w:rsid w:val="00693B7E"/>
    <w:rsid w:val="00695E13"/>
    <w:rsid w:val="006A0B0C"/>
    <w:rsid w:val="006A1264"/>
    <w:rsid w:val="006A2AEC"/>
    <w:rsid w:val="006A3E59"/>
    <w:rsid w:val="006A4A87"/>
    <w:rsid w:val="006A57E7"/>
    <w:rsid w:val="006A6EEE"/>
    <w:rsid w:val="006A7ABC"/>
    <w:rsid w:val="006A7ADB"/>
    <w:rsid w:val="006B0D40"/>
    <w:rsid w:val="006B0E2A"/>
    <w:rsid w:val="006B1BF2"/>
    <w:rsid w:val="006B39D2"/>
    <w:rsid w:val="006B46F7"/>
    <w:rsid w:val="006B4EA5"/>
    <w:rsid w:val="006B7468"/>
    <w:rsid w:val="006B799B"/>
    <w:rsid w:val="006C51D2"/>
    <w:rsid w:val="006C54C6"/>
    <w:rsid w:val="006C5F51"/>
    <w:rsid w:val="006C67D0"/>
    <w:rsid w:val="006D01C4"/>
    <w:rsid w:val="006D09B9"/>
    <w:rsid w:val="006D33CA"/>
    <w:rsid w:val="006D4666"/>
    <w:rsid w:val="006D6321"/>
    <w:rsid w:val="006E31F2"/>
    <w:rsid w:val="006E33E4"/>
    <w:rsid w:val="006E4144"/>
    <w:rsid w:val="006E4848"/>
    <w:rsid w:val="006E4F15"/>
    <w:rsid w:val="006E7C8D"/>
    <w:rsid w:val="006F6CCA"/>
    <w:rsid w:val="006F7591"/>
    <w:rsid w:val="00701145"/>
    <w:rsid w:val="00704CFE"/>
    <w:rsid w:val="00705571"/>
    <w:rsid w:val="0070561F"/>
    <w:rsid w:val="00706D08"/>
    <w:rsid w:val="00707AB4"/>
    <w:rsid w:val="007122CF"/>
    <w:rsid w:val="0071234D"/>
    <w:rsid w:val="00712CDA"/>
    <w:rsid w:val="007130E5"/>
    <w:rsid w:val="00713829"/>
    <w:rsid w:val="007141E4"/>
    <w:rsid w:val="0071588C"/>
    <w:rsid w:val="00717B8B"/>
    <w:rsid w:val="0072009E"/>
    <w:rsid w:val="0072174C"/>
    <w:rsid w:val="00721D43"/>
    <w:rsid w:val="00722321"/>
    <w:rsid w:val="00724F7E"/>
    <w:rsid w:val="0072620E"/>
    <w:rsid w:val="007358A4"/>
    <w:rsid w:val="0074262E"/>
    <w:rsid w:val="00745789"/>
    <w:rsid w:val="0075031E"/>
    <w:rsid w:val="00750713"/>
    <w:rsid w:val="007513DB"/>
    <w:rsid w:val="00754832"/>
    <w:rsid w:val="00755606"/>
    <w:rsid w:val="00756752"/>
    <w:rsid w:val="00763914"/>
    <w:rsid w:val="00765661"/>
    <w:rsid w:val="007673A4"/>
    <w:rsid w:val="00767D4A"/>
    <w:rsid w:val="007701A2"/>
    <w:rsid w:val="007716B9"/>
    <w:rsid w:val="00774999"/>
    <w:rsid w:val="007757A0"/>
    <w:rsid w:val="00775A7E"/>
    <w:rsid w:val="0077660F"/>
    <w:rsid w:val="00780760"/>
    <w:rsid w:val="007847C0"/>
    <w:rsid w:val="00790A7A"/>
    <w:rsid w:val="00792101"/>
    <w:rsid w:val="00795DCB"/>
    <w:rsid w:val="007961A4"/>
    <w:rsid w:val="0079654C"/>
    <w:rsid w:val="007969DB"/>
    <w:rsid w:val="00796CC5"/>
    <w:rsid w:val="007A202E"/>
    <w:rsid w:val="007A23BD"/>
    <w:rsid w:val="007A23DB"/>
    <w:rsid w:val="007A43F4"/>
    <w:rsid w:val="007A4625"/>
    <w:rsid w:val="007A4D57"/>
    <w:rsid w:val="007A4E09"/>
    <w:rsid w:val="007A536F"/>
    <w:rsid w:val="007A6892"/>
    <w:rsid w:val="007A7208"/>
    <w:rsid w:val="007B0BB0"/>
    <w:rsid w:val="007B11BB"/>
    <w:rsid w:val="007B4755"/>
    <w:rsid w:val="007B6620"/>
    <w:rsid w:val="007C043B"/>
    <w:rsid w:val="007C1693"/>
    <w:rsid w:val="007C2268"/>
    <w:rsid w:val="007C3DDC"/>
    <w:rsid w:val="007D149F"/>
    <w:rsid w:val="007D1E9C"/>
    <w:rsid w:val="007D2E27"/>
    <w:rsid w:val="007D4AF0"/>
    <w:rsid w:val="007E18E4"/>
    <w:rsid w:val="007E36FD"/>
    <w:rsid w:val="007E3739"/>
    <w:rsid w:val="007E3E1F"/>
    <w:rsid w:val="007E5A49"/>
    <w:rsid w:val="007E604B"/>
    <w:rsid w:val="007F01CF"/>
    <w:rsid w:val="007F34FA"/>
    <w:rsid w:val="007F501A"/>
    <w:rsid w:val="007F54C3"/>
    <w:rsid w:val="007F566F"/>
    <w:rsid w:val="007F5EFA"/>
    <w:rsid w:val="007F6BA6"/>
    <w:rsid w:val="00803106"/>
    <w:rsid w:val="008032C3"/>
    <w:rsid w:val="0080380C"/>
    <w:rsid w:val="00803F22"/>
    <w:rsid w:val="008050E5"/>
    <w:rsid w:val="00805494"/>
    <w:rsid w:val="00807CB7"/>
    <w:rsid w:val="00811535"/>
    <w:rsid w:val="00812406"/>
    <w:rsid w:val="00812D8A"/>
    <w:rsid w:val="00813A08"/>
    <w:rsid w:val="00814CCA"/>
    <w:rsid w:val="00815D4C"/>
    <w:rsid w:val="0082093A"/>
    <w:rsid w:val="008265F9"/>
    <w:rsid w:val="00831A51"/>
    <w:rsid w:val="00834C9D"/>
    <w:rsid w:val="00841BF3"/>
    <w:rsid w:val="008424AE"/>
    <w:rsid w:val="00842CB8"/>
    <w:rsid w:val="0084385A"/>
    <w:rsid w:val="008443C9"/>
    <w:rsid w:val="00845C5C"/>
    <w:rsid w:val="00846531"/>
    <w:rsid w:val="00846FFE"/>
    <w:rsid w:val="00851EAF"/>
    <w:rsid w:val="00855DAF"/>
    <w:rsid w:val="00856E96"/>
    <w:rsid w:val="0086136F"/>
    <w:rsid w:val="0086169D"/>
    <w:rsid w:val="00861D47"/>
    <w:rsid w:val="00861E37"/>
    <w:rsid w:val="008648DD"/>
    <w:rsid w:val="00865641"/>
    <w:rsid w:val="008742F5"/>
    <w:rsid w:val="00876F1B"/>
    <w:rsid w:val="00880B93"/>
    <w:rsid w:val="00884152"/>
    <w:rsid w:val="00885471"/>
    <w:rsid w:val="00886041"/>
    <w:rsid w:val="0089160F"/>
    <w:rsid w:val="00893193"/>
    <w:rsid w:val="00893417"/>
    <w:rsid w:val="008A2330"/>
    <w:rsid w:val="008A33D0"/>
    <w:rsid w:val="008A3AD8"/>
    <w:rsid w:val="008A6856"/>
    <w:rsid w:val="008A6E60"/>
    <w:rsid w:val="008B01D9"/>
    <w:rsid w:val="008B3DFE"/>
    <w:rsid w:val="008B66BB"/>
    <w:rsid w:val="008B717C"/>
    <w:rsid w:val="008C1599"/>
    <w:rsid w:val="008C15D6"/>
    <w:rsid w:val="008C1BF2"/>
    <w:rsid w:val="008C3851"/>
    <w:rsid w:val="008C3C4D"/>
    <w:rsid w:val="008C3EE2"/>
    <w:rsid w:val="008C536F"/>
    <w:rsid w:val="008D0083"/>
    <w:rsid w:val="008D289B"/>
    <w:rsid w:val="008D48DE"/>
    <w:rsid w:val="008D6558"/>
    <w:rsid w:val="008D6E30"/>
    <w:rsid w:val="008E0A6E"/>
    <w:rsid w:val="008E38B4"/>
    <w:rsid w:val="008E3DEC"/>
    <w:rsid w:val="008E5F6C"/>
    <w:rsid w:val="008E6CAF"/>
    <w:rsid w:val="008F3F2A"/>
    <w:rsid w:val="00900BAB"/>
    <w:rsid w:val="00901BEE"/>
    <w:rsid w:val="009023F9"/>
    <w:rsid w:val="009046CA"/>
    <w:rsid w:val="009059DC"/>
    <w:rsid w:val="00906BCD"/>
    <w:rsid w:val="00912703"/>
    <w:rsid w:val="00912F33"/>
    <w:rsid w:val="00913E31"/>
    <w:rsid w:val="0091589F"/>
    <w:rsid w:val="00916D3A"/>
    <w:rsid w:val="00920DD5"/>
    <w:rsid w:val="00921ABD"/>
    <w:rsid w:val="00921B5A"/>
    <w:rsid w:val="00922AD6"/>
    <w:rsid w:val="00922B66"/>
    <w:rsid w:val="00924667"/>
    <w:rsid w:val="00925121"/>
    <w:rsid w:val="00925224"/>
    <w:rsid w:val="009330EB"/>
    <w:rsid w:val="00933989"/>
    <w:rsid w:val="00933F11"/>
    <w:rsid w:val="00933F94"/>
    <w:rsid w:val="00937FDF"/>
    <w:rsid w:val="00940426"/>
    <w:rsid w:val="00941239"/>
    <w:rsid w:val="00942FAB"/>
    <w:rsid w:val="009446DC"/>
    <w:rsid w:val="00947234"/>
    <w:rsid w:val="0095139C"/>
    <w:rsid w:val="0095173A"/>
    <w:rsid w:val="00960460"/>
    <w:rsid w:val="0096092F"/>
    <w:rsid w:val="00961BBE"/>
    <w:rsid w:val="0096291A"/>
    <w:rsid w:val="00962D4C"/>
    <w:rsid w:val="0096339E"/>
    <w:rsid w:val="009638F4"/>
    <w:rsid w:val="00964DF4"/>
    <w:rsid w:val="00971694"/>
    <w:rsid w:val="00972B92"/>
    <w:rsid w:val="00973A55"/>
    <w:rsid w:val="0097599C"/>
    <w:rsid w:val="00975F89"/>
    <w:rsid w:val="00977558"/>
    <w:rsid w:val="0098106F"/>
    <w:rsid w:val="00984558"/>
    <w:rsid w:val="009856F3"/>
    <w:rsid w:val="00987FBF"/>
    <w:rsid w:val="009900FD"/>
    <w:rsid w:val="00990FFC"/>
    <w:rsid w:val="00991A23"/>
    <w:rsid w:val="0099502A"/>
    <w:rsid w:val="009A191F"/>
    <w:rsid w:val="009A3B73"/>
    <w:rsid w:val="009A5630"/>
    <w:rsid w:val="009A60CB"/>
    <w:rsid w:val="009B0B23"/>
    <w:rsid w:val="009B21AB"/>
    <w:rsid w:val="009B3ECF"/>
    <w:rsid w:val="009B64A5"/>
    <w:rsid w:val="009B7490"/>
    <w:rsid w:val="009B7688"/>
    <w:rsid w:val="009C00FD"/>
    <w:rsid w:val="009C0C20"/>
    <w:rsid w:val="009C4C1D"/>
    <w:rsid w:val="009C51F8"/>
    <w:rsid w:val="009D0FF1"/>
    <w:rsid w:val="009D219B"/>
    <w:rsid w:val="009D2376"/>
    <w:rsid w:val="009D3174"/>
    <w:rsid w:val="009D3AB3"/>
    <w:rsid w:val="009D715B"/>
    <w:rsid w:val="009E0DF2"/>
    <w:rsid w:val="009E1FC9"/>
    <w:rsid w:val="009E42B0"/>
    <w:rsid w:val="009E7800"/>
    <w:rsid w:val="009F48AD"/>
    <w:rsid w:val="009F5385"/>
    <w:rsid w:val="009F5434"/>
    <w:rsid w:val="009F72FC"/>
    <w:rsid w:val="00A00540"/>
    <w:rsid w:val="00A02057"/>
    <w:rsid w:val="00A03925"/>
    <w:rsid w:val="00A04A8F"/>
    <w:rsid w:val="00A05D71"/>
    <w:rsid w:val="00A06A44"/>
    <w:rsid w:val="00A073FD"/>
    <w:rsid w:val="00A10770"/>
    <w:rsid w:val="00A10E38"/>
    <w:rsid w:val="00A11C7B"/>
    <w:rsid w:val="00A13B30"/>
    <w:rsid w:val="00A14820"/>
    <w:rsid w:val="00A1560E"/>
    <w:rsid w:val="00A21CD6"/>
    <w:rsid w:val="00A225BE"/>
    <w:rsid w:val="00A237FA"/>
    <w:rsid w:val="00A23D56"/>
    <w:rsid w:val="00A24067"/>
    <w:rsid w:val="00A25BEF"/>
    <w:rsid w:val="00A26CB6"/>
    <w:rsid w:val="00A277C2"/>
    <w:rsid w:val="00A31852"/>
    <w:rsid w:val="00A3240C"/>
    <w:rsid w:val="00A32E17"/>
    <w:rsid w:val="00A3461C"/>
    <w:rsid w:val="00A37F71"/>
    <w:rsid w:val="00A40A44"/>
    <w:rsid w:val="00A42801"/>
    <w:rsid w:val="00A43B6F"/>
    <w:rsid w:val="00A45A19"/>
    <w:rsid w:val="00A46AC6"/>
    <w:rsid w:val="00A47038"/>
    <w:rsid w:val="00A50F44"/>
    <w:rsid w:val="00A51D16"/>
    <w:rsid w:val="00A5463D"/>
    <w:rsid w:val="00A5571E"/>
    <w:rsid w:val="00A56552"/>
    <w:rsid w:val="00A57ACB"/>
    <w:rsid w:val="00A613DC"/>
    <w:rsid w:val="00A63FA0"/>
    <w:rsid w:val="00A63FA9"/>
    <w:rsid w:val="00A6572A"/>
    <w:rsid w:val="00A66BA2"/>
    <w:rsid w:val="00A66E95"/>
    <w:rsid w:val="00A67B5F"/>
    <w:rsid w:val="00A7156A"/>
    <w:rsid w:val="00A717DA"/>
    <w:rsid w:val="00A71B33"/>
    <w:rsid w:val="00A73579"/>
    <w:rsid w:val="00A75340"/>
    <w:rsid w:val="00A803A6"/>
    <w:rsid w:val="00A81D40"/>
    <w:rsid w:val="00A82612"/>
    <w:rsid w:val="00A86207"/>
    <w:rsid w:val="00A924D3"/>
    <w:rsid w:val="00A94018"/>
    <w:rsid w:val="00A959B4"/>
    <w:rsid w:val="00AA1C82"/>
    <w:rsid w:val="00AA1FB5"/>
    <w:rsid w:val="00AA27BB"/>
    <w:rsid w:val="00AA3CC7"/>
    <w:rsid w:val="00AA5749"/>
    <w:rsid w:val="00AA6651"/>
    <w:rsid w:val="00AA69EF"/>
    <w:rsid w:val="00AA7F49"/>
    <w:rsid w:val="00AB0946"/>
    <w:rsid w:val="00AB206F"/>
    <w:rsid w:val="00AB2538"/>
    <w:rsid w:val="00AB4570"/>
    <w:rsid w:val="00AB4DB1"/>
    <w:rsid w:val="00AB59C0"/>
    <w:rsid w:val="00AB7264"/>
    <w:rsid w:val="00AC10D3"/>
    <w:rsid w:val="00AC3235"/>
    <w:rsid w:val="00AC44A5"/>
    <w:rsid w:val="00AC6D92"/>
    <w:rsid w:val="00AD36A1"/>
    <w:rsid w:val="00AD574F"/>
    <w:rsid w:val="00AD6035"/>
    <w:rsid w:val="00AE162B"/>
    <w:rsid w:val="00AE292B"/>
    <w:rsid w:val="00AE518B"/>
    <w:rsid w:val="00AE6951"/>
    <w:rsid w:val="00AF0DDD"/>
    <w:rsid w:val="00AF4360"/>
    <w:rsid w:val="00AF51C0"/>
    <w:rsid w:val="00AF5465"/>
    <w:rsid w:val="00AF712E"/>
    <w:rsid w:val="00B014A9"/>
    <w:rsid w:val="00B03E7A"/>
    <w:rsid w:val="00B0738E"/>
    <w:rsid w:val="00B10074"/>
    <w:rsid w:val="00B14142"/>
    <w:rsid w:val="00B15B39"/>
    <w:rsid w:val="00B17CFC"/>
    <w:rsid w:val="00B20984"/>
    <w:rsid w:val="00B20D35"/>
    <w:rsid w:val="00B23615"/>
    <w:rsid w:val="00B26D6C"/>
    <w:rsid w:val="00B31E7D"/>
    <w:rsid w:val="00B33996"/>
    <w:rsid w:val="00B33B83"/>
    <w:rsid w:val="00B35160"/>
    <w:rsid w:val="00B352FC"/>
    <w:rsid w:val="00B3600C"/>
    <w:rsid w:val="00B40568"/>
    <w:rsid w:val="00B42652"/>
    <w:rsid w:val="00B44B3B"/>
    <w:rsid w:val="00B44E78"/>
    <w:rsid w:val="00B4614D"/>
    <w:rsid w:val="00B46638"/>
    <w:rsid w:val="00B46ADB"/>
    <w:rsid w:val="00B51EE6"/>
    <w:rsid w:val="00B56BC5"/>
    <w:rsid w:val="00B61696"/>
    <w:rsid w:val="00B76324"/>
    <w:rsid w:val="00B7778D"/>
    <w:rsid w:val="00B82B60"/>
    <w:rsid w:val="00B82BD6"/>
    <w:rsid w:val="00B840CE"/>
    <w:rsid w:val="00B84D78"/>
    <w:rsid w:val="00B90EB9"/>
    <w:rsid w:val="00B93466"/>
    <w:rsid w:val="00B97739"/>
    <w:rsid w:val="00BA18AF"/>
    <w:rsid w:val="00BA2619"/>
    <w:rsid w:val="00BA5521"/>
    <w:rsid w:val="00BA7E28"/>
    <w:rsid w:val="00BB5497"/>
    <w:rsid w:val="00BB6B0A"/>
    <w:rsid w:val="00BC15D1"/>
    <w:rsid w:val="00BC35D4"/>
    <w:rsid w:val="00BC42BD"/>
    <w:rsid w:val="00BC5767"/>
    <w:rsid w:val="00BC6ED1"/>
    <w:rsid w:val="00BC7B48"/>
    <w:rsid w:val="00BD012F"/>
    <w:rsid w:val="00BD239B"/>
    <w:rsid w:val="00BD2C95"/>
    <w:rsid w:val="00BD3A81"/>
    <w:rsid w:val="00BD45A0"/>
    <w:rsid w:val="00BD54F1"/>
    <w:rsid w:val="00BD6EBB"/>
    <w:rsid w:val="00BD7490"/>
    <w:rsid w:val="00BE2567"/>
    <w:rsid w:val="00BE3189"/>
    <w:rsid w:val="00BE39AE"/>
    <w:rsid w:val="00BE6D90"/>
    <w:rsid w:val="00BE7406"/>
    <w:rsid w:val="00BE7E7D"/>
    <w:rsid w:val="00BE7FCE"/>
    <w:rsid w:val="00BF118D"/>
    <w:rsid w:val="00BF2174"/>
    <w:rsid w:val="00BF385E"/>
    <w:rsid w:val="00BF4BEC"/>
    <w:rsid w:val="00C01A95"/>
    <w:rsid w:val="00C11E87"/>
    <w:rsid w:val="00C149B3"/>
    <w:rsid w:val="00C14E03"/>
    <w:rsid w:val="00C219F5"/>
    <w:rsid w:val="00C236EF"/>
    <w:rsid w:val="00C24B15"/>
    <w:rsid w:val="00C24CA0"/>
    <w:rsid w:val="00C25240"/>
    <w:rsid w:val="00C252B0"/>
    <w:rsid w:val="00C258EE"/>
    <w:rsid w:val="00C272FE"/>
    <w:rsid w:val="00C27D23"/>
    <w:rsid w:val="00C343EF"/>
    <w:rsid w:val="00C34DC7"/>
    <w:rsid w:val="00C3525F"/>
    <w:rsid w:val="00C3535D"/>
    <w:rsid w:val="00C35793"/>
    <w:rsid w:val="00C370F9"/>
    <w:rsid w:val="00C37A63"/>
    <w:rsid w:val="00C37CA1"/>
    <w:rsid w:val="00C40D70"/>
    <w:rsid w:val="00C41569"/>
    <w:rsid w:val="00C421EE"/>
    <w:rsid w:val="00C432E3"/>
    <w:rsid w:val="00C44827"/>
    <w:rsid w:val="00C46FED"/>
    <w:rsid w:val="00C47B45"/>
    <w:rsid w:val="00C52CFE"/>
    <w:rsid w:val="00C53035"/>
    <w:rsid w:val="00C54198"/>
    <w:rsid w:val="00C639D2"/>
    <w:rsid w:val="00C63FD1"/>
    <w:rsid w:val="00C70912"/>
    <w:rsid w:val="00C721CA"/>
    <w:rsid w:val="00C735E5"/>
    <w:rsid w:val="00C74EB4"/>
    <w:rsid w:val="00C759B5"/>
    <w:rsid w:val="00C7768B"/>
    <w:rsid w:val="00C77DB3"/>
    <w:rsid w:val="00C8209F"/>
    <w:rsid w:val="00C857DA"/>
    <w:rsid w:val="00C92A86"/>
    <w:rsid w:val="00C946A4"/>
    <w:rsid w:val="00C95C58"/>
    <w:rsid w:val="00CA078B"/>
    <w:rsid w:val="00CA723D"/>
    <w:rsid w:val="00CB0CD2"/>
    <w:rsid w:val="00CB14C7"/>
    <w:rsid w:val="00CB14E6"/>
    <w:rsid w:val="00CB41A9"/>
    <w:rsid w:val="00CB477B"/>
    <w:rsid w:val="00CB5EA4"/>
    <w:rsid w:val="00CB7509"/>
    <w:rsid w:val="00CC29E7"/>
    <w:rsid w:val="00CC7B08"/>
    <w:rsid w:val="00CD0299"/>
    <w:rsid w:val="00CD0A8B"/>
    <w:rsid w:val="00CD394D"/>
    <w:rsid w:val="00CD71F4"/>
    <w:rsid w:val="00CE18EA"/>
    <w:rsid w:val="00CE3829"/>
    <w:rsid w:val="00CE398B"/>
    <w:rsid w:val="00CE6E45"/>
    <w:rsid w:val="00CE6E5E"/>
    <w:rsid w:val="00CF5B9D"/>
    <w:rsid w:val="00CF7026"/>
    <w:rsid w:val="00D024BC"/>
    <w:rsid w:val="00D02CEC"/>
    <w:rsid w:val="00D05BCB"/>
    <w:rsid w:val="00D1047F"/>
    <w:rsid w:val="00D10DE8"/>
    <w:rsid w:val="00D120B9"/>
    <w:rsid w:val="00D12C49"/>
    <w:rsid w:val="00D137D7"/>
    <w:rsid w:val="00D140D1"/>
    <w:rsid w:val="00D14225"/>
    <w:rsid w:val="00D15D38"/>
    <w:rsid w:val="00D1745C"/>
    <w:rsid w:val="00D208CB"/>
    <w:rsid w:val="00D224B6"/>
    <w:rsid w:val="00D25420"/>
    <w:rsid w:val="00D260F0"/>
    <w:rsid w:val="00D272EF"/>
    <w:rsid w:val="00D30A71"/>
    <w:rsid w:val="00D33ACA"/>
    <w:rsid w:val="00D36F99"/>
    <w:rsid w:val="00D40F2E"/>
    <w:rsid w:val="00D41D94"/>
    <w:rsid w:val="00D42EDD"/>
    <w:rsid w:val="00D43642"/>
    <w:rsid w:val="00D44EDA"/>
    <w:rsid w:val="00D4667A"/>
    <w:rsid w:val="00D502C6"/>
    <w:rsid w:val="00D514CC"/>
    <w:rsid w:val="00D51CC7"/>
    <w:rsid w:val="00D5502E"/>
    <w:rsid w:val="00D57EA9"/>
    <w:rsid w:val="00D60A1F"/>
    <w:rsid w:val="00D613C8"/>
    <w:rsid w:val="00D6272F"/>
    <w:rsid w:val="00D64482"/>
    <w:rsid w:val="00D6509B"/>
    <w:rsid w:val="00D67C9E"/>
    <w:rsid w:val="00D71D8B"/>
    <w:rsid w:val="00D77377"/>
    <w:rsid w:val="00D814B9"/>
    <w:rsid w:val="00D830C9"/>
    <w:rsid w:val="00D837EE"/>
    <w:rsid w:val="00D83AEB"/>
    <w:rsid w:val="00D858CC"/>
    <w:rsid w:val="00D903DB"/>
    <w:rsid w:val="00D93136"/>
    <w:rsid w:val="00D9351D"/>
    <w:rsid w:val="00D952B3"/>
    <w:rsid w:val="00D95833"/>
    <w:rsid w:val="00D963CF"/>
    <w:rsid w:val="00D9738A"/>
    <w:rsid w:val="00DA4386"/>
    <w:rsid w:val="00DA5250"/>
    <w:rsid w:val="00DA5758"/>
    <w:rsid w:val="00DA5FAD"/>
    <w:rsid w:val="00DA68E2"/>
    <w:rsid w:val="00DA73C3"/>
    <w:rsid w:val="00DA753D"/>
    <w:rsid w:val="00DA75F5"/>
    <w:rsid w:val="00DB0441"/>
    <w:rsid w:val="00DB14DA"/>
    <w:rsid w:val="00DB43D8"/>
    <w:rsid w:val="00DB5508"/>
    <w:rsid w:val="00DB554F"/>
    <w:rsid w:val="00DB765C"/>
    <w:rsid w:val="00DC00B3"/>
    <w:rsid w:val="00DC17B9"/>
    <w:rsid w:val="00DC26E4"/>
    <w:rsid w:val="00DC5DEC"/>
    <w:rsid w:val="00DC7D07"/>
    <w:rsid w:val="00DD03B8"/>
    <w:rsid w:val="00DD3C34"/>
    <w:rsid w:val="00DE24DC"/>
    <w:rsid w:val="00DE31D2"/>
    <w:rsid w:val="00DE32CC"/>
    <w:rsid w:val="00DF2586"/>
    <w:rsid w:val="00DF65AB"/>
    <w:rsid w:val="00DF7933"/>
    <w:rsid w:val="00E00BFE"/>
    <w:rsid w:val="00E02BC5"/>
    <w:rsid w:val="00E118D9"/>
    <w:rsid w:val="00E14026"/>
    <w:rsid w:val="00E14BF2"/>
    <w:rsid w:val="00E1531E"/>
    <w:rsid w:val="00E15E47"/>
    <w:rsid w:val="00E17BF3"/>
    <w:rsid w:val="00E20635"/>
    <w:rsid w:val="00E258F7"/>
    <w:rsid w:val="00E278AD"/>
    <w:rsid w:val="00E3232D"/>
    <w:rsid w:val="00E3396E"/>
    <w:rsid w:val="00E33FBC"/>
    <w:rsid w:val="00E36D8C"/>
    <w:rsid w:val="00E40FCD"/>
    <w:rsid w:val="00E41C35"/>
    <w:rsid w:val="00E43423"/>
    <w:rsid w:val="00E47F2B"/>
    <w:rsid w:val="00E53C42"/>
    <w:rsid w:val="00E54F1C"/>
    <w:rsid w:val="00E5650D"/>
    <w:rsid w:val="00E57596"/>
    <w:rsid w:val="00E603A4"/>
    <w:rsid w:val="00E61511"/>
    <w:rsid w:val="00E621B2"/>
    <w:rsid w:val="00E647A7"/>
    <w:rsid w:val="00E66E9B"/>
    <w:rsid w:val="00E71EF1"/>
    <w:rsid w:val="00E72EBD"/>
    <w:rsid w:val="00E765AC"/>
    <w:rsid w:val="00E76AA9"/>
    <w:rsid w:val="00E76DA3"/>
    <w:rsid w:val="00E80C8F"/>
    <w:rsid w:val="00E8245B"/>
    <w:rsid w:val="00E832BE"/>
    <w:rsid w:val="00E8458F"/>
    <w:rsid w:val="00E85771"/>
    <w:rsid w:val="00E859FE"/>
    <w:rsid w:val="00E86043"/>
    <w:rsid w:val="00E86A3B"/>
    <w:rsid w:val="00E87B01"/>
    <w:rsid w:val="00EA00EA"/>
    <w:rsid w:val="00EA091D"/>
    <w:rsid w:val="00EA2E04"/>
    <w:rsid w:val="00EA3838"/>
    <w:rsid w:val="00EA4080"/>
    <w:rsid w:val="00EA4F90"/>
    <w:rsid w:val="00EA6FE3"/>
    <w:rsid w:val="00EA7C9E"/>
    <w:rsid w:val="00EA7CC7"/>
    <w:rsid w:val="00EB07C5"/>
    <w:rsid w:val="00EB28B7"/>
    <w:rsid w:val="00EB6E48"/>
    <w:rsid w:val="00EC089E"/>
    <w:rsid w:val="00EC08A5"/>
    <w:rsid w:val="00EC4310"/>
    <w:rsid w:val="00EC6B3C"/>
    <w:rsid w:val="00EC7377"/>
    <w:rsid w:val="00ED3B94"/>
    <w:rsid w:val="00ED6816"/>
    <w:rsid w:val="00ED76A1"/>
    <w:rsid w:val="00EE0E7B"/>
    <w:rsid w:val="00EE1B88"/>
    <w:rsid w:val="00EE249F"/>
    <w:rsid w:val="00EE5FB4"/>
    <w:rsid w:val="00EE6E2B"/>
    <w:rsid w:val="00EF0E61"/>
    <w:rsid w:val="00EF1925"/>
    <w:rsid w:val="00EF23F6"/>
    <w:rsid w:val="00EF3861"/>
    <w:rsid w:val="00EF4462"/>
    <w:rsid w:val="00EF6345"/>
    <w:rsid w:val="00F0649F"/>
    <w:rsid w:val="00F0684C"/>
    <w:rsid w:val="00F0694F"/>
    <w:rsid w:val="00F07B15"/>
    <w:rsid w:val="00F103F9"/>
    <w:rsid w:val="00F113D9"/>
    <w:rsid w:val="00F128B7"/>
    <w:rsid w:val="00F13E63"/>
    <w:rsid w:val="00F14ADC"/>
    <w:rsid w:val="00F15BBD"/>
    <w:rsid w:val="00F15EC4"/>
    <w:rsid w:val="00F22D38"/>
    <w:rsid w:val="00F22E3E"/>
    <w:rsid w:val="00F23DFF"/>
    <w:rsid w:val="00F36B9D"/>
    <w:rsid w:val="00F37862"/>
    <w:rsid w:val="00F40DC6"/>
    <w:rsid w:val="00F421EC"/>
    <w:rsid w:val="00F42E25"/>
    <w:rsid w:val="00F42EA9"/>
    <w:rsid w:val="00F43C48"/>
    <w:rsid w:val="00F45E81"/>
    <w:rsid w:val="00F510BB"/>
    <w:rsid w:val="00F5730D"/>
    <w:rsid w:val="00F5760B"/>
    <w:rsid w:val="00F57E72"/>
    <w:rsid w:val="00F62A36"/>
    <w:rsid w:val="00F63875"/>
    <w:rsid w:val="00F65E30"/>
    <w:rsid w:val="00F66931"/>
    <w:rsid w:val="00F7216A"/>
    <w:rsid w:val="00F72779"/>
    <w:rsid w:val="00F73843"/>
    <w:rsid w:val="00F80508"/>
    <w:rsid w:val="00F80BC9"/>
    <w:rsid w:val="00F818B3"/>
    <w:rsid w:val="00F83AA8"/>
    <w:rsid w:val="00F8636D"/>
    <w:rsid w:val="00F927E2"/>
    <w:rsid w:val="00F92B85"/>
    <w:rsid w:val="00F937E8"/>
    <w:rsid w:val="00FA0B4F"/>
    <w:rsid w:val="00FA4BBF"/>
    <w:rsid w:val="00FA55C4"/>
    <w:rsid w:val="00FA624C"/>
    <w:rsid w:val="00FA66E4"/>
    <w:rsid w:val="00FA783B"/>
    <w:rsid w:val="00FA784B"/>
    <w:rsid w:val="00FB01D4"/>
    <w:rsid w:val="00FB112C"/>
    <w:rsid w:val="00FB2C59"/>
    <w:rsid w:val="00FB378D"/>
    <w:rsid w:val="00FB3DAD"/>
    <w:rsid w:val="00FB4384"/>
    <w:rsid w:val="00FB4959"/>
    <w:rsid w:val="00FC1E6E"/>
    <w:rsid w:val="00FC20CA"/>
    <w:rsid w:val="00FC2BDB"/>
    <w:rsid w:val="00FC5BF8"/>
    <w:rsid w:val="00FD0AF7"/>
    <w:rsid w:val="00FD1DDA"/>
    <w:rsid w:val="00FD2FD4"/>
    <w:rsid w:val="00FD35D7"/>
    <w:rsid w:val="00FD3640"/>
    <w:rsid w:val="00FD4BB5"/>
    <w:rsid w:val="00FD6D8C"/>
    <w:rsid w:val="00FE62F3"/>
    <w:rsid w:val="00FE70C0"/>
    <w:rsid w:val="00FF1F6A"/>
    <w:rsid w:val="00FF2A95"/>
    <w:rsid w:val="00FF5CE1"/>
    <w:rsid w:val="00FF5DC6"/>
    <w:rsid w:val="00FF61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1872F"/>
  <w15:docId w15:val="{0388AC85-5B9F-460C-B451-7D632DEA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5E2F"/>
    <w:rPr>
      <w:sz w:val="24"/>
      <w:szCs w:val="24"/>
    </w:rPr>
  </w:style>
  <w:style w:type="paragraph" w:styleId="1">
    <w:name w:val="heading 1"/>
    <w:basedOn w:val="a"/>
    <w:next w:val="a"/>
    <w:link w:val="10"/>
    <w:uiPriority w:val="9"/>
    <w:qFormat/>
    <w:rsid w:val="00615E2F"/>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615E2F"/>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615E2F"/>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615E2F"/>
    <w:pPr>
      <w:keepNext/>
      <w:spacing w:before="240" w:after="60"/>
      <w:outlineLvl w:val="3"/>
    </w:pPr>
    <w:rPr>
      <w:b/>
      <w:bCs/>
      <w:sz w:val="28"/>
      <w:szCs w:val="28"/>
    </w:rPr>
  </w:style>
  <w:style w:type="paragraph" w:styleId="5">
    <w:name w:val="heading 5"/>
    <w:basedOn w:val="a"/>
    <w:next w:val="a"/>
    <w:link w:val="50"/>
    <w:uiPriority w:val="9"/>
    <w:semiHidden/>
    <w:unhideWhenUsed/>
    <w:qFormat/>
    <w:rsid w:val="00615E2F"/>
    <w:pPr>
      <w:spacing w:before="240" w:after="60"/>
      <w:outlineLvl w:val="4"/>
    </w:pPr>
    <w:rPr>
      <w:b/>
      <w:bCs/>
      <w:i/>
      <w:iCs/>
      <w:sz w:val="26"/>
      <w:szCs w:val="26"/>
    </w:rPr>
  </w:style>
  <w:style w:type="paragraph" w:styleId="6">
    <w:name w:val="heading 6"/>
    <w:basedOn w:val="a"/>
    <w:next w:val="a"/>
    <w:link w:val="60"/>
    <w:uiPriority w:val="9"/>
    <w:semiHidden/>
    <w:unhideWhenUsed/>
    <w:qFormat/>
    <w:rsid w:val="00615E2F"/>
    <w:pPr>
      <w:spacing w:before="240" w:after="60"/>
      <w:outlineLvl w:val="5"/>
    </w:pPr>
    <w:rPr>
      <w:b/>
      <w:bCs/>
      <w:sz w:val="22"/>
      <w:szCs w:val="22"/>
    </w:rPr>
  </w:style>
  <w:style w:type="paragraph" w:styleId="7">
    <w:name w:val="heading 7"/>
    <w:basedOn w:val="a"/>
    <w:next w:val="a"/>
    <w:link w:val="70"/>
    <w:uiPriority w:val="9"/>
    <w:semiHidden/>
    <w:unhideWhenUsed/>
    <w:qFormat/>
    <w:rsid w:val="00615E2F"/>
    <w:pPr>
      <w:spacing w:before="240" w:after="60"/>
      <w:outlineLvl w:val="6"/>
    </w:pPr>
  </w:style>
  <w:style w:type="paragraph" w:styleId="8">
    <w:name w:val="heading 8"/>
    <w:basedOn w:val="a"/>
    <w:next w:val="a"/>
    <w:link w:val="80"/>
    <w:uiPriority w:val="9"/>
    <w:semiHidden/>
    <w:unhideWhenUsed/>
    <w:qFormat/>
    <w:rsid w:val="00615E2F"/>
    <w:pPr>
      <w:spacing w:before="240" w:after="60"/>
      <w:outlineLvl w:val="7"/>
    </w:pPr>
    <w:rPr>
      <w:i/>
      <w:iCs/>
    </w:rPr>
  </w:style>
  <w:style w:type="paragraph" w:styleId="9">
    <w:name w:val="heading 9"/>
    <w:basedOn w:val="a"/>
    <w:next w:val="a"/>
    <w:link w:val="90"/>
    <w:uiPriority w:val="9"/>
    <w:semiHidden/>
    <w:unhideWhenUsed/>
    <w:qFormat/>
    <w:rsid w:val="00615E2F"/>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1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615E2F"/>
    <w:rPr>
      <w:rFonts w:asciiTheme="majorHAnsi" w:eastAsiaTheme="majorEastAsia" w:hAnsiTheme="majorHAnsi"/>
      <w:b/>
      <w:bCs/>
      <w:kern w:val="32"/>
      <w:sz w:val="32"/>
      <w:szCs w:val="32"/>
    </w:rPr>
  </w:style>
  <w:style w:type="character" w:customStyle="1" w:styleId="20">
    <w:name w:val="見出し 2 (文字)"/>
    <w:basedOn w:val="a0"/>
    <w:link w:val="2"/>
    <w:uiPriority w:val="9"/>
    <w:rsid w:val="00615E2F"/>
    <w:rPr>
      <w:rFonts w:asciiTheme="majorHAnsi" w:eastAsiaTheme="majorEastAsia" w:hAnsiTheme="majorHAnsi"/>
      <w:b/>
      <w:bCs/>
      <w:i/>
      <w:iCs/>
      <w:sz w:val="28"/>
      <w:szCs w:val="28"/>
    </w:rPr>
  </w:style>
  <w:style w:type="character" w:customStyle="1" w:styleId="30">
    <w:name w:val="見出し 3 (文字)"/>
    <w:basedOn w:val="a0"/>
    <w:link w:val="3"/>
    <w:uiPriority w:val="9"/>
    <w:semiHidden/>
    <w:rsid w:val="00615E2F"/>
    <w:rPr>
      <w:rFonts w:asciiTheme="majorHAnsi" w:eastAsiaTheme="majorEastAsia" w:hAnsiTheme="majorHAnsi"/>
      <w:b/>
      <w:bCs/>
      <w:sz w:val="26"/>
      <w:szCs w:val="26"/>
    </w:rPr>
  </w:style>
  <w:style w:type="character" w:customStyle="1" w:styleId="40">
    <w:name w:val="見出し 4 (文字)"/>
    <w:basedOn w:val="a0"/>
    <w:link w:val="4"/>
    <w:uiPriority w:val="9"/>
    <w:semiHidden/>
    <w:rsid w:val="00615E2F"/>
    <w:rPr>
      <w:b/>
      <w:bCs/>
      <w:sz w:val="28"/>
      <w:szCs w:val="28"/>
    </w:rPr>
  </w:style>
  <w:style w:type="character" w:customStyle="1" w:styleId="50">
    <w:name w:val="見出し 5 (文字)"/>
    <w:basedOn w:val="a0"/>
    <w:link w:val="5"/>
    <w:uiPriority w:val="9"/>
    <w:semiHidden/>
    <w:rsid w:val="00615E2F"/>
    <w:rPr>
      <w:b/>
      <w:bCs/>
      <w:i/>
      <w:iCs/>
      <w:sz w:val="26"/>
      <w:szCs w:val="26"/>
    </w:rPr>
  </w:style>
  <w:style w:type="character" w:customStyle="1" w:styleId="60">
    <w:name w:val="見出し 6 (文字)"/>
    <w:basedOn w:val="a0"/>
    <w:link w:val="6"/>
    <w:uiPriority w:val="9"/>
    <w:semiHidden/>
    <w:rsid w:val="00615E2F"/>
    <w:rPr>
      <w:b/>
      <w:bCs/>
    </w:rPr>
  </w:style>
  <w:style w:type="character" w:customStyle="1" w:styleId="70">
    <w:name w:val="見出し 7 (文字)"/>
    <w:basedOn w:val="a0"/>
    <w:link w:val="7"/>
    <w:uiPriority w:val="9"/>
    <w:semiHidden/>
    <w:rsid w:val="00615E2F"/>
    <w:rPr>
      <w:sz w:val="24"/>
      <w:szCs w:val="24"/>
    </w:rPr>
  </w:style>
  <w:style w:type="character" w:customStyle="1" w:styleId="80">
    <w:name w:val="見出し 8 (文字)"/>
    <w:basedOn w:val="a0"/>
    <w:link w:val="8"/>
    <w:uiPriority w:val="9"/>
    <w:semiHidden/>
    <w:rsid w:val="00615E2F"/>
    <w:rPr>
      <w:i/>
      <w:iCs/>
      <w:sz w:val="24"/>
      <w:szCs w:val="24"/>
    </w:rPr>
  </w:style>
  <w:style w:type="character" w:customStyle="1" w:styleId="90">
    <w:name w:val="見出し 9 (文字)"/>
    <w:basedOn w:val="a0"/>
    <w:link w:val="9"/>
    <w:uiPriority w:val="9"/>
    <w:semiHidden/>
    <w:rsid w:val="00615E2F"/>
    <w:rPr>
      <w:rFonts w:asciiTheme="majorHAnsi" w:eastAsiaTheme="majorEastAsia" w:hAnsiTheme="majorHAnsi"/>
    </w:rPr>
  </w:style>
  <w:style w:type="paragraph" w:styleId="a4">
    <w:name w:val="caption"/>
    <w:basedOn w:val="a"/>
    <w:next w:val="a"/>
    <w:uiPriority w:val="35"/>
    <w:semiHidden/>
    <w:unhideWhenUsed/>
    <w:rsid w:val="00615E2F"/>
    <w:rPr>
      <w:b/>
      <w:bCs/>
      <w:color w:val="2E74B5" w:themeColor="accent1" w:themeShade="BF"/>
      <w:sz w:val="16"/>
      <w:szCs w:val="16"/>
    </w:rPr>
  </w:style>
  <w:style w:type="paragraph" w:styleId="a5">
    <w:name w:val="Title"/>
    <w:basedOn w:val="a"/>
    <w:next w:val="a"/>
    <w:link w:val="a6"/>
    <w:uiPriority w:val="10"/>
    <w:qFormat/>
    <w:rsid w:val="00615E2F"/>
    <w:pPr>
      <w:spacing w:before="240" w:after="60"/>
      <w:jc w:val="center"/>
      <w:outlineLvl w:val="0"/>
    </w:pPr>
    <w:rPr>
      <w:rFonts w:asciiTheme="majorHAnsi" w:eastAsiaTheme="majorEastAsia" w:hAnsiTheme="majorHAnsi" w:cstheme="majorBidi"/>
      <w:b/>
      <w:bCs/>
      <w:kern w:val="28"/>
      <w:sz w:val="32"/>
      <w:szCs w:val="32"/>
    </w:rPr>
  </w:style>
  <w:style w:type="character" w:customStyle="1" w:styleId="a6">
    <w:name w:val="表題 (文字)"/>
    <w:basedOn w:val="a0"/>
    <w:link w:val="a5"/>
    <w:uiPriority w:val="10"/>
    <w:rsid w:val="00615E2F"/>
    <w:rPr>
      <w:rFonts w:asciiTheme="majorHAnsi" w:eastAsiaTheme="majorEastAsia" w:hAnsiTheme="majorHAnsi" w:cstheme="majorBidi"/>
      <w:b/>
      <w:bCs/>
      <w:kern w:val="28"/>
      <w:sz w:val="32"/>
      <w:szCs w:val="32"/>
    </w:rPr>
  </w:style>
  <w:style w:type="paragraph" w:styleId="a7">
    <w:name w:val="Subtitle"/>
    <w:basedOn w:val="a"/>
    <w:next w:val="a"/>
    <w:link w:val="a8"/>
    <w:uiPriority w:val="11"/>
    <w:qFormat/>
    <w:rsid w:val="00615E2F"/>
    <w:pPr>
      <w:spacing w:after="60"/>
      <w:jc w:val="center"/>
      <w:outlineLvl w:val="1"/>
    </w:pPr>
    <w:rPr>
      <w:rFonts w:asciiTheme="majorHAnsi" w:eastAsiaTheme="majorEastAsia" w:hAnsiTheme="majorHAnsi"/>
    </w:rPr>
  </w:style>
  <w:style w:type="character" w:customStyle="1" w:styleId="a8">
    <w:name w:val="副題 (文字)"/>
    <w:basedOn w:val="a0"/>
    <w:link w:val="a7"/>
    <w:uiPriority w:val="11"/>
    <w:rsid w:val="00615E2F"/>
    <w:rPr>
      <w:rFonts w:asciiTheme="majorHAnsi" w:eastAsiaTheme="majorEastAsia" w:hAnsiTheme="majorHAnsi"/>
      <w:sz w:val="24"/>
      <w:szCs w:val="24"/>
    </w:rPr>
  </w:style>
  <w:style w:type="character" w:styleId="a9">
    <w:name w:val="Strong"/>
    <w:basedOn w:val="a0"/>
    <w:uiPriority w:val="22"/>
    <w:qFormat/>
    <w:rsid w:val="00615E2F"/>
    <w:rPr>
      <w:b/>
      <w:bCs/>
    </w:rPr>
  </w:style>
  <w:style w:type="character" w:styleId="aa">
    <w:name w:val="Emphasis"/>
    <w:basedOn w:val="a0"/>
    <w:uiPriority w:val="20"/>
    <w:qFormat/>
    <w:rsid w:val="00615E2F"/>
    <w:rPr>
      <w:rFonts w:asciiTheme="minorHAnsi" w:hAnsiTheme="minorHAnsi"/>
      <w:b/>
      <w:i/>
      <w:iCs/>
    </w:rPr>
  </w:style>
  <w:style w:type="paragraph" w:styleId="ab">
    <w:name w:val="No Spacing"/>
    <w:basedOn w:val="a"/>
    <w:uiPriority w:val="1"/>
    <w:qFormat/>
    <w:rsid w:val="00615E2F"/>
    <w:rPr>
      <w:szCs w:val="32"/>
    </w:rPr>
  </w:style>
  <w:style w:type="paragraph" w:styleId="ac">
    <w:name w:val="Quote"/>
    <w:basedOn w:val="a"/>
    <w:next w:val="a"/>
    <w:link w:val="ad"/>
    <w:uiPriority w:val="29"/>
    <w:qFormat/>
    <w:rsid w:val="00615E2F"/>
    <w:rPr>
      <w:i/>
    </w:rPr>
  </w:style>
  <w:style w:type="character" w:customStyle="1" w:styleId="ad">
    <w:name w:val="引用文 (文字)"/>
    <w:basedOn w:val="a0"/>
    <w:link w:val="ac"/>
    <w:uiPriority w:val="29"/>
    <w:rsid w:val="00615E2F"/>
    <w:rPr>
      <w:i/>
      <w:sz w:val="24"/>
      <w:szCs w:val="24"/>
    </w:rPr>
  </w:style>
  <w:style w:type="paragraph" w:styleId="21">
    <w:name w:val="Intense Quote"/>
    <w:basedOn w:val="a"/>
    <w:next w:val="a"/>
    <w:link w:val="22"/>
    <w:uiPriority w:val="30"/>
    <w:qFormat/>
    <w:rsid w:val="00615E2F"/>
    <w:pPr>
      <w:ind w:left="720" w:right="720"/>
    </w:pPr>
    <w:rPr>
      <w:b/>
      <w:i/>
      <w:szCs w:val="22"/>
    </w:rPr>
  </w:style>
  <w:style w:type="character" w:customStyle="1" w:styleId="22">
    <w:name w:val="引用文 2 (文字)"/>
    <w:basedOn w:val="a0"/>
    <w:link w:val="21"/>
    <w:uiPriority w:val="30"/>
    <w:rsid w:val="00615E2F"/>
    <w:rPr>
      <w:b/>
      <w:i/>
      <w:sz w:val="24"/>
    </w:rPr>
  </w:style>
  <w:style w:type="character" w:styleId="ae">
    <w:name w:val="Subtle Emphasis"/>
    <w:uiPriority w:val="19"/>
    <w:qFormat/>
    <w:rsid w:val="00615E2F"/>
    <w:rPr>
      <w:i/>
      <w:color w:val="5A5A5A" w:themeColor="text1" w:themeTint="A5"/>
    </w:rPr>
  </w:style>
  <w:style w:type="character" w:styleId="23">
    <w:name w:val="Intense Emphasis"/>
    <w:basedOn w:val="a0"/>
    <w:uiPriority w:val="21"/>
    <w:qFormat/>
    <w:rsid w:val="00615E2F"/>
    <w:rPr>
      <w:b/>
      <w:i/>
      <w:sz w:val="24"/>
      <w:szCs w:val="24"/>
      <w:u w:val="single"/>
    </w:rPr>
  </w:style>
  <w:style w:type="character" w:styleId="af">
    <w:name w:val="Subtle Reference"/>
    <w:basedOn w:val="a0"/>
    <w:uiPriority w:val="31"/>
    <w:qFormat/>
    <w:rsid w:val="00615E2F"/>
    <w:rPr>
      <w:sz w:val="24"/>
      <w:szCs w:val="24"/>
      <w:u w:val="single"/>
    </w:rPr>
  </w:style>
  <w:style w:type="character" w:styleId="24">
    <w:name w:val="Intense Reference"/>
    <w:basedOn w:val="a0"/>
    <w:uiPriority w:val="32"/>
    <w:qFormat/>
    <w:rsid w:val="00615E2F"/>
    <w:rPr>
      <w:b/>
      <w:sz w:val="24"/>
      <w:u w:val="single"/>
    </w:rPr>
  </w:style>
  <w:style w:type="character" w:styleId="af0">
    <w:name w:val="Book Title"/>
    <w:basedOn w:val="a0"/>
    <w:uiPriority w:val="33"/>
    <w:qFormat/>
    <w:rsid w:val="00615E2F"/>
    <w:rPr>
      <w:rFonts w:asciiTheme="majorHAnsi" w:eastAsiaTheme="majorEastAsia" w:hAnsiTheme="majorHAnsi"/>
      <w:b/>
      <w:i/>
      <w:sz w:val="24"/>
      <w:szCs w:val="24"/>
    </w:rPr>
  </w:style>
  <w:style w:type="paragraph" w:styleId="af1">
    <w:name w:val="TOC Heading"/>
    <w:basedOn w:val="1"/>
    <w:next w:val="a"/>
    <w:uiPriority w:val="39"/>
    <w:semiHidden/>
    <w:unhideWhenUsed/>
    <w:qFormat/>
    <w:rsid w:val="00615E2F"/>
    <w:pPr>
      <w:outlineLvl w:val="9"/>
    </w:pPr>
  </w:style>
  <w:style w:type="paragraph" w:styleId="af2">
    <w:name w:val="List Paragraph"/>
    <w:basedOn w:val="a"/>
    <w:uiPriority w:val="34"/>
    <w:qFormat/>
    <w:rsid w:val="00615E2F"/>
    <w:pPr>
      <w:ind w:left="720"/>
      <w:contextualSpacing/>
    </w:pPr>
  </w:style>
  <w:style w:type="character" w:styleId="af3">
    <w:name w:val="Hyperlink"/>
    <w:basedOn w:val="a0"/>
    <w:uiPriority w:val="99"/>
    <w:unhideWhenUsed/>
    <w:rsid w:val="00C46FED"/>
    <w:rPr>
      <w:color w:val="0000FF"/>
      <w:u w:val="single"/>
    </w:rPr>
  </w:style>
  <w:style w:type="character" w:customStyle="1" w:styleId="11">
    <w:name w:val="未解決のメンション1"/>
    <w:basedOn w:val="a0"/>
    <w:uiPriority w:val="99"/>
    <w:semiHidden/>
    <w:unhideWhenUsed/>
    <w:rsid w:val="00AC3235"/>
    <w:rPr>
      <w:color w:val="605E5C"/>
      <w:shd w:val="clear" w:color="auto" w:fill="E1DFDD"/>
    </w:rPr>
  </w:style>
  <w:style w:type="paragraph" w:styleId="Web">
    <w:name w:val="Normal (Web)"/>
    <w:basedOn w:val="a"/>
    <w:uiPriority w:val="99"/>
    <w:unhideWhenUsed/>
    <w:rsid w:val="00A47038"/>
    <w:pPr>
      <w:spacing w:before="100" w:beforeAutospacing="1" w:after="100" w:afterAutospacing="1"/>
    </w:pPr>
    <w:rPr>
      <w:rFonts w:ascii="ＭＳ Ｐゴシック" w:eastAsia="ＭＳ Ｐゴシック" w:hAnsi="ＭＳ Ｐゴシック" w:cs="ＭＳ Ｐゴシック"/>
    </w:rPr>
  </w:style>
  <w:style w:type="paragraph" w:styleId="af4">
    <w:name w:val="footer"/>
    <w:basedOn w:val="a"/>
    <w:link w:val="af5"/>
    <w:uiPriority w:val="99"/>
    <w:unhideWhenUsed/>
    <w:rsid w:val="008742F5"/>
    <w:pPr>
      <w:tabs>
        <w:tab w:val="center" w:pos="4252"/>
        <w:tab w:val="right" w:pos="8504"/>
      </w:tabs>
      <w:snapToGrid w:val="0"/>
    </w:pPr>
  </w:style>
  <w:style w:type="character" w:customStyle="1" w:styleId="af5">
    <w:name w:val="フッター (文字)"/>
    <w:basedOn w:val="a0"/>
    <w:link w:val="af4"/>
    <w:uiPriority w:val="99"/>
    <w:rsid w:val="008742F5"/>
    <w:rPr>
      <w:sz w:val="24"/>
      <w:szCs w:val="24"/>
    </w:rPr>
  </w:style>
  <w:style w:type="character" w:styleId="af6">
    <w:name w:val="page number"/>
    <w:basedOn w:val="a0"/>
    <w:uiPriority w:val="99"/>
    <w:semiHidden/>
    <w:unhideWhenUsed/>
    <w:rsid w:val="008742F5"/>
  </w:style>
  <w:style w:type="paragraph" w:styleId="af7">
    <w:name w:val="Balloon Text"/>
    <w:basedOn w:val="a"/>
    <w:link w:val="af8"/>
    <w:uiPriority w:val="99"/>
    <w:semiHidden/>
    <w:unhideWhenUsed/>
    <w:rsid w:val="00570EBE"/>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570EBE"/>
    <w:rPr>
      <w:rFonts w:asciiTheme="majorHAnsi" w:eastAsiaTheme="majorEastAsia" w:hAnsiTheme="majorHAnsi" w:cstheme="majorBidi"/>
      <w:sz w:val="18"/>
      <w:szCs w:val="18"/>
    </w:rPr>
  </w:style>
  <w:style w:type="paragraph" w:styleId="af9">
    <w:name w:val="header"/>
    <w:basedOn w:val="a"/>
    <w:link w:val="afa"/>
    <w:uiPriority w:val="99"/>
    <w:unhideWhenUsed/>
    <w:rsid w:val="00A7156A"/>
    <w:pPr>
      <w:tabs>
        <w:tab w:val="center" w:pos="4252"/>
        <w:tab w:val="right" w:pos="8504"/>
      </w:tabs>
      <w:snapToGrid w:val="0"/>
    </w:pPr>
  </w:style>
  <w:style w:type="character" w:customStyle="1" w:styleId="afa">
    <w:name w:val="ヘッダー (文字)"/>
    <w:basedOn w:val="a0"/>
    <w:link w:val="af9"/>
    <w:uiPriority w:val="99"/>
    <w:rsid w:val="00A7156A"/>
    <w:rPr>
      <w:sz w:val="24"/>
      <w:szCs w:val="24"/>
    </w:rPr>
  </w:style>
  <w:style w:type="character" w:styleId="afb">
    <w:name w:val="annotation reference"/>
    <w:basedOn w:val="a0"/>
    <w:uiPriority w:val="99"/>
    <w:semiHidden/>
    <w:unhideWhenUsed/>
    <w:rsid w:val="00CA078B"/>
    <w:rPr>
      <w:sz w:val="18"/>
      <w:szCs w:val="18"/>
    </w:rPr>
  </w:style>
  <w:style w:type="paragraph" w:styleId="afc">
    <w:name w:val="annotation text"/>
    <w:basedOn w:val="a"/>
    <w:link w:val="afd"/>
    <w:uiPriority w:val="99"/>
    <w:semiHidden/>
    <w:unhideWhenUsed/>
    <w:rsid w:val="00CA078B"/>
  </w:style>
  <w:style w:type="character" w:customStyle="1" w:styleId="afd">
    <w:name w:val="コメント文字列 (文字)"/>
    <w:basedOn w:val="a0"/>
    <w:link w:val="afc"/>
    <w:uiPriority w:val="99"/>
    <w:semiHidden/>
    <w:rsid w:val="00CA078B"/>
    <w:rPr>
      <w:sz w:val="24"/>
      <w:szCs w:val="24"/>
    </w:rPr>
  </w:style>
  <w:style w:type="paragraph" w:styleId="afe">
    <w:name w:val="annotation subject"/>
    <w:basedOn w:val="afc"/>
    <w:next w:val="afc"/>
    <w:link w:val="aff"/>
    <w:uiPriority w:val="99"/>
    <w:semiHidden/>
    <w:unhideWhenUsed/>
    <w:rsid w:val="00CA078B"/>
    <w:rPr>
      <w:b/>
      <w:bCs/>
    </w:rPr>
  </w:style>
  <w:style w:type="character" w:customStyle="1" w:styleId="aff">
    <w:name w:val="コメント内容 (文字)"/>
    <w:basedOn w:val="afd"/>
    <w:link w:val="afe"/>
    <w:uiPriority w:val="99"/>
    <w:semiHidden/>
    <w:rsid w:val="00CA078B"/>
    <w:rPr>
      <w:b/>
      <w:bCs/>
      <w:sz w:val="24"/>
      <w:szCs w:val="24"/>
    </w:rPr>
  </w:style>
  <w:style w:type="character" w:customStyle="1" w:styleId="25">
    <w:name w:val="未解決のメンション2"/>
    <w:basedOn w:val="a0"/>
    <w:uiPriority w:val="99"/>
    <w:semiHidden/>
    <w:unhideWhenUsed/>
    <w:rsid w:val="00717B8B"/>
    <w:rPr>
      <w:color w:val="605E5C"/>
      <w:shd w:val="clear" w:color="auto" w:fill="E1DFDD"/>
    </w:rPr>
  </w:style>
  <w:style w:type="character" w:styleId="aff0">
    <w:name w:val="FollowedHyperlink"/>
    <w:basedOn w:val="a0"/>
    <w:uiPriority w:val="99"/>
    <w:semiHidden/>
    <w:unhideWhenUsed/>
    <w:rsid w:val="00FB2C59"/>
    <w:rPr>
      <w:color w:val="954F72" w:themeColor="followedHyperlink"/>
      <w:u w:val="single"/>
    </w:rPr>
  </w:style>
  <w:style w:type="paragraph" w:customStyle="1" w:styleId="nobr">
    <w:name w:val="nobr"/>
    <w:basedOn w:val="a"/>
    <w:rsid w:val="0063770B"/>
    <w:pPr>
      <w:spacing w:before="100" w:beforeAutospacing="1" w:after="100" w:afterAutospacing="1"/>
    </w:pPr>
    <w:rPr>
      <w:rFonts w:ascii="ＭＳ Ｐゴシック" w:eastAsia="ＭＳ Ｐゴシック" w:hAnsi="ＭＳ Ｐゴシック" w:cs="ＭＳ Ｐゴシック"/>
    </w:rPr>
  </w:style>
  <w:style w:type="character" w:customStyle="1" w:styleId="d2edcug0">
    <w:name w:val="d2edcug0"/>
    <w:basedOn w:val="a0"/>
    <w:rsid w:val="00D44EDA"/>
  </w:style>
  <w:style w:type="paragraph" w:customStyle="1" w:styleId="Default">
    <w:name w:val="Default"/>
    <w:rsid w:val="001C7A53"/>
    <w:pPr>
      <w:widowControl w:val="0"/>
      <w:autoSpaceDE w:val="0"/>
      <w:autoSpaceDN w:val="0"/>
      <w:adjustRightInd w:val="0"/>
    </w:pPr>
    <w:rPr>
      <w:rFonts w:ascii="Meiryo UI" w:eastAsia="Meiryo UI" w:cs="Meiryo UI"/>
      <w:color w:val="000000"/>
      <w:sz w:val="24"/>
      <w:szCs w:val="24"/>
    </w:rPr>
  </w:style>
  <w:style w:type="character" w:styleId="aff1">
    <w:name w:val="Unresolved Mention"/>
    <w:basedOn w:val="a0"/>
    <w:uiPriority w:val="99"/>
    <w:semiHidden/>
    <w:unhideWhenUsed/>
    <w:rsid w:val="0005033E"/>
    <w:rPr>
      <w:color w:val="605E5C"/>
      <w:shd w:val="clear" w:color="auto" w:fill="E1DFDD"/>
    </w:rPr>
  </w:style>
  <w:style w:type="paragraph" w:styleId="aff2">
    <w:name w:val="Revision"/>
    <w:hidden/>
    <w:uiPriority w:val="99"/>
    <w:semiHidden/>
    <w:rsid w:val="00E15E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50885">
      <w:bodyDiv w:val="1"/>
      <w:marLeft w:val="0"/>
      <w:marRight w:val="0"/>
      <w:marTop w:val="0"/>
      <w:marBottom w:val="0"/>
      <w:divBdr>
        <w:top w:val="none" w:sz="0" w:space="0" w:color="auto"/>
        <w:left w:val="none" w:sz="0" w:space="0" w:color="auto"/>
        <w:bottom w:val="none" w:sz="0" w:space="0" w:color="auto"/>
        <w:right w:val="none" w:sz="0" w:space="0" w:color="auto"/>
      </w:divBdr>
    </w:div>
    <w:div w:id="64691752">
      <w:bodyDiv w:val="1"/>
      <w:marLeft w:val="0"/>
      <w:marRight w:val="0"/>
      <w:marTop w:val="0"/>
      <w:marBottom w:val="0"/>
      <w:divBdr>
        <w:top w:val="none" w:sz="0" w:space="0" w:color="auto"/>
        <w:left w:val="none" w:sz="0" w:space="0" w:color="auto"/>
        <w:bottom w:val="none" w:sz="0" w:space="0" w:color="auto"/>
        <w:right w:val="none" w:sz="0" w:space="0" w:color="auto"/>
      </w:divBdr>
    </w:div>
    <w:div w:id="182130288">
      <w:bodyDiv w:val="1"/>
      <w:marLeft w:val="0"/>
      <w:marRight w:val="0"/>
      <w:marTop w:val="0"/>
      <w:marBottom w:val="0"/>
      <w:divBdr>
        <w:top w:val="none" w:sz="0" w:space="0" w:color="auto"/>
        <w:left w:val="none" w:sz="0" w:space="0" w:color="auto"/>
        <w:bottom w:val="none" w:sz="0" w:space="0" w:color="auto"/>
        <w:right w:val="none" w:sz="0" w:space="0" w:color="auto"/>
      </w:divBdr>
    </w:div>
    <w:div w:id="204417479">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312103861">
      <w:bodyDiv w:val="1"/>
      <w:marLeft w:val="0"/>
      <w:marRight w:val="0"/>
      <w:marTop w:val="0"/>
      <w:marBottom w:val="0"/>
      <w:divBdr>
        <w:top w:val="none" w:sz="0" w:space="0" w:color="auto"/>
        <w:left w:val="none" w:sz="0" w:space="0" w:color="auto"/>
        <w:bottom w:val="none" w:sz="0" w:space="0" w:color="auto"/>
        <w:right w:val="none" w:sz="0" w:space="0" w:color="auto"/>
      </w:divBdr>
    </w:div>
    <w:div w:id="328291087">
      <w:bodyDiv w:val="1"/>
      <w:marLeft w:val="0"/>
      <w:marRight w:val="0"/>
      <w:marTop w:val="0"/>
      <w:marBottom w:val="0"/>
      <w:divBdr>
        <w:top w:val="none" w:sz="0" w:space="0" w:color="auto"/>
        <w:left w:val="none" w:sz="0" w:space="0" w:color="auto"/>
        <w:bottom w:val="none" w:sz="0" w:space="0" w:color="auto"/>
        <w:right w:val="none" w:sz="0" w:space="0" w:color="auto"/>
      </w:divBdr>
    </w:div>
    <w:div w:id="422146373">
      <w:bodyDiv w:val="1"/>
      <w:marLeft w:val="0"/>
      <w:marRight w:val="0"/>
      <w:marTop w:val="0"/>
      <w:marBottom w:val="0"/>
      <w:divBdr>
        <w:top w:val="none" w:sz="0" w:space="0" w:color="auto"/>
        <w:left w:val="none" w:sz="0" w:space="0" w:color="auto"/>
        <w:bottom w:val="none" w:sz="0" w:space="0" w:color="auto"/>
        <w:right w:val="none" w:sz="0" w:space="0" w:color="auto"/>
      </w:divBdr>
    </w:div>
    <w:div w:id="507252697">
      <w:bodyDiv w:val="1"/>
      <w:marLeft w:val="0"/>
      <w:marRight w:val="0"/>
      <w:marTop w:val="0"/>
      <w:marBottom w:val="0"/>
      <w:divBdr>
        <w:top w:val="none" w:sz="0" w:space="0" w:color="auto"/>
        <w:left w:val="none" w:sz="0" w:space="0" w:color="auto"/>
        <w:bottom w:val="none" w:sz="0" w:space="0" w:color="auto"/>
        <w:right w:val="none" w:sz="0" w:space="0" w:color="auto"/>
      </w:divBdr>
    </w:div>
    <w:div w:id="518933542">
      <w:bodyDiv w:val="1"/>
      <w:marLeft w:val="0"/>
      <w:marRight w:val="0"/>
      <w:marTop w:val="0"/>
      <w:marBottom w:val="0"/>
      <w:divBdr>
        <w:top w:val="none" w:sz="0" w:space="0" w:color="auto"/>
        <w:left w:val="none" w:sz="0" w:space="0" w:color="auto"/>
        <w:bottom w:val="none" w:sz="0" w:space="0" w:color="auto"/>
        <w:right w:val="none" w:sz="0" w:space="0" w:color="auto"/>
      </w:divBdr>
    </w:div>
    <w:div w:id="552230687">
      <w:bodyDiv w:val="1"/>
      <w:marLeft w:val="0"/>
      <w:marRight w:val="0"/>
      <w:marTop w:val="0"/>
      <w:marBottom w:val="0"/>
      <w:divBdr>
        <w:top w:val="none" w:sz="0" w:space="0" w:color="auto"/>
        <w:left w:val="none" w:sz="0" w:space="0" w:color="auto"/>
        <w:bottom w:val="none" w:sz="0" w:space="0" w:color="auto"/>
        <w:right w:val="none" w:sz="0" w:space="0" w:color="auto"/>
      </w:divBdr>
    </w:div>
    <w:div w:id="576289700">
      <w:bodyDiv w:val="1"/>
      <w:marLeft w:val="0"/>
      <w:marRight w:val="0"/>
      <w:marTop w:val="0"/>
      <w:marBottom w:val="0"/>
      <w:divBdr>
        <w:top w:val="none" w:sz="0" w:space="0" w:color="auto"/>
        <w:left w:val="none" w:sz="0" w:space="0" w:color="auto"/>
        <w:bottom w:val="none" w:sz="0" w:space="0" w:color="auto"/>
        <w:right w:val="none" w:sz="0" w:space="0" w:color="auto"/>
      </w:divBdr>
    </w:div>
    <w:div w:id="596715168">
      <w:bodyDiv w:val="1"/>
      <w:marLeft w:val="0"/>
      <w:marRight w:val="0"/>
      <w:marTop w:val="0"/>
      <w:marBottom w:val="0"/>
      <w:divBdr>
        <w:top w:val="none" w:sz="0" w:space="0" w:color="auto"/>
        <w:left w:val="none" w:sz="0" w:space="0" w:color="auto"/>
        <w:bottom w:val="none" w:sz="0" w:space="0" w:color="auto"/>
        <w:right w:val="none" w:sz="0" w:space="0" w:color="auto"/>
      </w:divBdr>
    </w:div>
    <w:div w:id="602154178">
      <w:bodyDiv w:val="1"/>
      <w:marLeft w:val="0"/>
      <w:marRight w:val="0"/>
      <w:marTop w:val="0"/>
      <w:marBottom w:val="0"/>
      <w:divBdr>
        <w:top w:val="none" w:sz="0" w:space="0" w:color="auto"/>
        <w:left w:val="none" w:sz="0" w:space="0" w:color="auto"/>
        <w:bottom w:val="none" w:sz="0" w:space="0" w:color="auto"/>
        <w:right w:val="none" w:sz="0" w:space="0" w:color="auto"/>
      </w:divBdr>
    </w:div>
    <w:div w:id="606229258">
      <w:bodyDiv w:val="1"/>
      <w:marLeft w:val="0"/>
      <w:marRight w:val="0"/>
      <w:marTop w:val="0"/>
      <w:marBottom w:val="0"/>
      <w:divBdr>
        <w:top w:val="none" w:sz="0" w:space="0" w:color="auto"/>
        <w:left w:val="none" w:sz="0" w:space="0" w:color="auto"/>
        <w:bottom w:val="none" w:sz="0" w:space="0" w:color="auto"/>
        <w:right w:val="none" w:sz="0" w:space="0" w:color="auto"/>
      </w:divBdr>
    </w:div>
    <w:div w:id="660893823">
      <w:bodyDiv w:val="1"/>
      <w:marLeft w:val="0"/>
      <w:marRight w:val="0"/>
      <w:marTop w:val="0"/>
      <w:marBottom w:val="0"/>
      <w:divBdr>
        <w:top w:val="none" w:sz="0" w:space="0" w:color="auto"/>
        <w:left w:val="none" w:sz="0" w:space="0" w:color="auto"/>
        <w:bottom w:val="none" w:sz="0" w:space="0" w:color="auto"/>
        <w:right w:val="none" w:sz="0" w:space="0" w:color="auto"/>
      </w:divBdr>
    </w:div>
    <w:div w:id="778062776">
      <w:bodyDiv w:val="1"/>
      <w:marLeft w:val="0"/>
      <w:marRight w:val="0"/>
      <w:marTop w:val="0"/>
      <w:marBottom w:val="0"/>
      <w:divBdr>
        <w:top w:val="none" w:sz="0" w:space="0" w:color="auto"/>
        <w:left w:val="none" w:sz="0" w:space="0" w:color="auto"/>
        <w:bottom w:val="none" w:sz="0" w:space="0" w:color="auto"/>
        <w:right w:val="none" w:sz="0" w:space="0" w:color="auto"/>
      </w:divBdr>
    </w:div>
    <w:div w:id="1003434860">
      <w:bodyDiv w:val="1"/>
      <w:marLeft w:val="0"/>
      <w:marRight w:val="0"/>
      <w:marTop w:val="0"/>
      <w:marBottom w:val="0"/>
      <w:divBdr>
        <w:top w:val="none" w:sz="0" w:space="0" w:color="auto"/>
        <w:left w:val="none" w:sz="0" w:space="0" w:color="auto"/>
        <w:bottom w:val="none" w:sz="0" w:space="0" w:color="auto"/>
        <w:right w:val="none" w:sz="0" w:space="0" w:color="auto"/>
      </w:divBdr>
    </w:div>
    <w:div w:id="1109353963">
      <w:bodyDiv w:val="1"/>
      <w:marLeft w:val="0"/>
      <w:marRight w:val="0"/>
      <w:marTop w:val="0"/>
      <w:marBottom w:val="0"/>
      <w:divBdr>
        <w:top w:val="none" w:sz="0" w:space="0" w:color="auto"/>
        <w:left w:val="none" w:sz="0" w:space="0" w:color="auto"/>
        <w:bottom w:val="none" w:sz="0" w:space="0" w:color="auto"/>
        <w:right w:val="none" w:sz="0" w:space="0" w:color="auto"/>
      </w:divBdr>
    </w:div>
    <w:div w:id="1114177781">
      <w:bodyDiv w:val="1"/>
      <w:marLeft w:val="0"/>
      <w:marRight w:val="0"/>
      <w:marTop w:val="0"/>
      <w:marBottom w:val="0"/>
      <w:divBdr>
        <w:top w:val="none" w:sz="0" w:space="0" w:color="auto"/>
        <w:left w:val="none" w:sz="0" w:space="0" w:color="auto"/>
        <w:bottom w:val="none" w:sz="0" w:space="0" w:color="auto"/>
        <w:right w:val="none" w:sz="0" w:space="0" w:color="auto"/>
      </w:divBdr>
    </w:div>
    <w:div w:id="1218207309">
      <w:bodyDiv w:val="1"/>
      <w:marLeft w:val="0"/>
      <w:marRight w:val="0"/>
      <w:marTop w:val="0"/>
      <w:marBottom w:val="0"/>
      <w:divBdr>
        <w:top w:val="none" w:sz="0" w:space="0" w:color="auto"/>
        <w:left w:val="none" w:sz="0" w:space="0" w:color="auto"/>
        <w:bottom w:val="none" w:sz="0" w:space="0" w:color="auto"/>
        <w:right w:val="none" w:sz="0" w:space="0" w:color="auto"/>
      </w:divBdr>
    </w:div>
    <w:div w:id="1274943047">
      <w:bodyDiv w:val="1"/>
      <w:marLeft w:val="0"/>
      <w:marRight w:val="0"/>
      <w:marTop w:val="0"/>
      <w:marBottom w:val="0"/>
      <w:divBdr>
        <w:top w:val="none" w:sz="0" w:space="0" w:color="auto"/>
        <w:left w:val="none" w:sz="0" w:space="0" w:color="auto"/>
        <w:bottom w:val="none" w:sz="0" w:space="0" w:color="auto"/>
        <w:right w:val="none" w:sz="0" w:space="0" w:color="auto"/>
      </w:divBdr>
    </w:div>
    <w:div w:id="1281299047">
      <w:bodyDiv w:val="1"/>
      <w:marLeft w:val="0"/>
      <w:marRight w:val="0"/>
      <w:marTop w:val="0"/>
      <w:marBottom w:val="0"/>
      <w:divBdr>
        <w:top w:val="none" w:sz="0" w:space="0" w:color="auto"/>
        <w:left w:val="none" w:sz="0" w:space="0" w:color="auto"/>
        <w:bottom w:val="none" w:sz="0" w:space="0" w:color="auto"/>
        <w:right w:val="none" w:sz="0" w:space="0" w:color="auto"/>
      </w:divBdr>
    </w:div>
    <w:div w:id="1324579700">
      <w:bodyDiv w:val="1"/>
      <w:marLeft w:val="0"/>
      <w:marRight w:val="0"/>
      <w:marTop w:val="0"/>
      <w:marBottom w:val="0"/>
      <w:divBdr>
        <w:top w:val="none" w:sz="0" w:space="0" w:color="auto"/>
        <w:left w:val="none" w:sz="0" w:space="0" w:color="auto"/>
        <w:bottom w:val="none" w:sz="0" w:space="0" w:color="auto"/>
        <w:right w:val="none" w:sz="0" w:space="0" w:color="auto"/>
      </w:divBdr>
    </w:div>
    <w:div w:id="1363937716">
      <w:bodyDiv w:val="1"/>
      <w:marLeft w:val="0"/>
      <w:marRight w:val="0"/>
      <w:marTop w:val="0"/>
      <w:marBottom w:val="0"/>
      <w:divBdr>
        <w:top w:val="none" w:sz="0" w:space="0" w:color="auto"/>
        <w:left w:val="none" w:sz="0" w:space="0" w:color="auto"/>
        <w:bottom w:val="none" w:sz="0" w:space="0" w:color="auto"/>
        <w:right w:val="none" w:sz="0" w:space="0" w:color="auto"/>
      </w:divBdr>
    </w:div>
    <w:div w:id="1416240503">
      <w:bodyDiv w:val="1"/>
      <w:marLeft w:val="0"/>
      <w:marRight w:val="0"/>
      <w:marTop w:val="0"/>
      <w:marBottom w:val="0"/>
      <w:divBdr>
        <w:top w:val="none" w:sz="0" w:space="0" w:color="auto"/>
        <w:left w:val="none" w:sz="0" w:space="0" w:color="auto"/>
        <w:bottom w:val="none" w:sz="0" w:space="0" w:color="auto"/>
        <w:right w:val="none" w:sz="0" w:space="0" w:color="auto"/>
      </w:divBdr>
    </w:div>
    <w:div w:id="1453749739">
      <w:bodyDiv w:val="1"/>
      <w:marLeft w:val="0"/>
      <w:marRight w:val="0"/>
      <w:marTop w:val="0"/>
      <w:marBottom w:val="0"/>
      <w:divBdr>
        <w:top w:val="none" w:sz="0" w:space="0" w:color="auto"/>
        <w:left w:val="none" w:sz="0" w:space="0" w:color="auto"/>
        <w:bottom w:val="none" w:sz="0" w:space="0" w:color="auto"/>
        <w:right w:val="none" w:sz="0" w:space="0" w:color="auto"/>
      </w:divBdr>
    </w:div>
    <w:div w:id="1547638621">
      <w:bodyDiv w:val="1"/>
      <w:marLeft w:val="0"/>
      <w:marRight w:val="0"/>
      <w:marTop w:val="0"/>
      <w:marBottom w:val="0"/>
      <w:divBdr>
        <w:top w:val="none" w:sz="0" w:space="0" w:color="auto"/>
        <w:left w:val="none" w:sz="0" w:space="0" w:color="auto"/>
        <w:bottom w:val="none" w:sz="0" w:space="0" w:color="auto"/>
        <w:right w:val="none" w:sz="0" w:space="0" w:color="auto"/>
      </w:divBdr>
    </w:div>
    <w:div w:id="1554536376">
      <w:bodyDiv w:val="1"/>
      <w:marLeft w:val="0"/>
      <w:marRight w:val="0"/>
      <w:marTop w:val="0"/>
      <w:marBottom w:val="0"/>
      <w:divBdr>
        <w:top w:val="none" w:sz="0" w:space="0" w:color="auto"/>
        <w:left w:val="none" w:sz="0" w:space="0" w:color="auto"/>
        <w:bottom w:val="none" w:sz="0" w:space="0" w:color="auto"/>
        <w:right w:val="none" w:sz="0" w:space="0" w:color="auto"/>
      </w:divBdr>
    </w:div>
    <w:div w:id="1589073880">
      <w:bodyDiv w:val="1"/>
      <w:marLeft w:val="0"/>
      <w:marRight w:val="0"/>
      <w:marTop w:val="0"/>
      <w:marBottom w:val="0"/>
      <w:divBdr>
        <w:top w:val="none" w:sz="0" w:space="0" w:color="auto"/>
        <w:left w:val="none" w:sz="0" w:space="0" w:color="auto"/>
        <w:bottom w:val="none" w:sz="0" w:space="0" w:color="auto"/>
        <w:right w:val="none" w:sz="0" w:space="0" w:color="auto"/>
      </w:divBdr>
    </w:div>
    <w:div w:id="1632393732">
      <w:bodyDiv w:val="1"/>
      <w:marLeft w:val="0"/>
      <w:marRight w:val="0"/>
      <w:marTop w:val="0"/>
      <w:marBottom w:val="0"/>
      <w:divBdr>
        <w:top w:val="none" w:sz="0" w:space="0" w:color="auto"/>
        <w:left w:val="none" w:sz="0" w:space="0" w:color="auto"/>
        <w:bottom w:val="none" w:sz="0" w:space="0" w:color="auto"/>
        <w:right w:val="none" w:sz="0" w:space="0" w:color="auto"/>
      </w:divBdr>
    </w:div>
    <w:div w:id="1632710215">
      <w:bodyDiv w:val="1"/>
      <w:marLeft w:val="0"/>
      <w:marRight w:val="0"/>
      <w:marTop w:val="0"/>
      <w:marBottom w:val="0"/>
      <w:divBdr>
        <w:top w:val="none" w:sz="0" w:space="0" w:color="auto"/>
        <w:left w:val="none" w:sz="0" w:space="0" w:color="auto"/>
        <w:bottom w:val="none" w:sz="0" w:space="0" w:color="auto"/>
        <w:right w:val="none" w:sz="0" w:space="0" w:color="auto"/>
      </w:divBdr>
    </w:div>
    <w:div w:id="1656257762">
      <w:bodyDiv w:val="1"/>
      <w:marLeft w:val="0"/>
      <w:marRight w:val="0"/>
      <w:marTop w:val="0"/>
      <w:marBottom w:val="0"/>
      <w:divBdr>
        <w:top w:val="none" w:sz="0" w:space="0" w:color="auto"/>
        <w:left w:val="none" w:sz="0" w:space="0" w:color="auto"/>
        <w:bottom w:val="none" w:sz="0" w:space="0" w:color="auto"/>
        <w:right w:val="none" w:sz="0" w:space="0" w:color="auto"/>
      </w:divBdr>
    </w:div>
    <w:div w:id="1750616789">
      <w:bodyDiv w:val="1"/>
      <w:marLeft w:val="0"/>
      <w:marRight w:val="0"/>
      <w:marTop w:val="0"/>
      <w:marBottom w:val="0"/>
      <w:divBdr>
        <w:top w:val="none" w:sz="0" w:space="0" w:color="auto"/>
        <w:left w:val="none" w:sz="0" w:space="0" w:color="auto"/>
        <w:bottom w:val="none" w:sz="0" w:space="0" w:color="auto"/>
        <w:right w:val="none" w:sz="0" w:space="0" w:color="auto"/>
      </w:divBdr>
    </w:div>
    <w:div w:id="1813282792">
      <w:bodyDiv w:val="1"/>
      <w:marLeft w:val="0"/>
      <w:marRight w:val="0"/>
      <w:marTop w:val="0"/>
      <w:marBottom w:val="0"/>
      <w:divBdr>
        <w:top w:val="none" w:sz="0" w:space="0" w:color="auto"/>
        <w:left w:val="none" w:sz="0" w:space="0" w:color="auto"/>
        <w:bottom w:val="none" w:sz="0" w:space="0" w:color="auto"/>
        <w:right w:val="none" w:sz="0" w:space="0" w:color="auto"/>
      </w:divBdr>
    </w:div>
    <w:div w:id="1913272485">
      <w:bodyDiv w:val="1"/>
      <w:marLeft w:val="0"/>
      <w:marRight w:val="0"/>
      <w:marTop w:val="0"/>
      <w:marBottom w:val="0"/>
      <w:divBdr>
        <w:top w:val="none" w:sz="0" w:space="0" w:color="auto"/>
        <w:left w:val="none" w:sz="0" w:space="0" w:color="auto"/>
        <w:bottom w:val="none" w:sz="0" w:space="0" w:color="auto"/>
        <w:right w:val="none" w:sz="0" w:space="0" w:color="auto"/>
      </w:divBdr>
    </w:div>
    <w:div w:id="1915775225">
      <w:bodyDiv w:val="1"/>
      <w:marLeft w:val="0"/>
      <w:marRight w:val="0"/>
      <w:marTop w:val="0"/>
      <w:marBottom w:val="0"/>
      <w:divBdr>
        <w:top w:val="none" w:sz="0" w:space="0" w:color="auto"/>
        <w:left w:val="none" w:sz="0" w:space="0" w:color="auto"/>
        <w:bottom w:val="none" w:sz="0" w:space="0" w:color="auto"/>
        <w:right w:val="none" w:sz="0" w:space="0" w:color="auto"/>
      </w:divBdr>
    </w:div>
    <w:div w:id="2012416668">
      <w:bodyDiv w:val="1"/>
      <w:marLeft w:val="0"/>
      <w:marRight w:val="0"/>
      <w:marTop w:val="0"/>
      <w:marBottom w:val="0"/>
      <w:divBdr>
        <w:top w:val="none" w:sz="0" w:space="0" w:color="auto"/>
        <w:left w:val="none" w:sz="0" w:space="0" w:color="auto"/>
        <w:bottom w:val="none" w:sz="0" w:space="0" w:color="auto"/>
        <w:right w:val="none" w:sz="0" w:space="0" w:color="auto"/>
      </w:divBdr>
    </w:div>
    <w:div w:id="2082562747">
      <w:bodyDiv w:val="1"/>
      <w:marLeft w:val="0"/>
      <w:marRight w:val="0"/>
      <w:marTop w:val="0"/>
      <w:marBottom w:val="0"/>
      <w:divBdr>
        <w:top w:val="none" w:sz="0" w:space="0" w:color="auto"/>
        <w:left w:val="none" w:sz="0" w:space="0" w:color="auto"/>
        <w:bottom w:val="none" w:sz="0" w:space="0" w:color="auto"/>
        <w:right w:val="none" w:sz="0" w:space="0" w:color="auto"/>
      </w:divBdr>
      <w:divsChild>
        <w:div w:id="1242135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0DC52-BF60-4F50-BEAE-442101EBB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704</Words>
  <Characters>4013</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Mashino</dc:creator>
  <cp:lastModifiedBy>miyamoto junko</cp:lastModifiedBy>
  <cp:revision>2</cp:revision>
  <cp:lastPrinted>2020-09-12T07:34:00Z</cp:lastPrinted>
  <dcterms:created xsi:type="dcterms:W3CDTF">2021-05-06T13:37:00Z</dcterms:created>
  <dcterms:modified xsi:type="dcterms:W3CDTF">2021-05-06T13:37:00Z</dcterms:modified>
</cp:coreProperties>
</file>